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BF8C8" w14:textId="77777777" w:rsidR="000F470E" w:rsidRPr="00BD2873" w:rsidRDefault="000F470E" w:rsidP="000F470E">
      <w:pPr>
        <w:jc w:val="center"/>
        <w:rPr>
          <w:rFonts w:ascii="Baskerville" w:hAnsi="Baskerville"/>
          <w:b/>
          <w:bCs/>
          <w:smallCaps/>
          <w:color w:val="0000FF"/>
          <w:sz w:val="44"/>
        </w:rPr>
      </w:pPr>
      <w:r w:rsidRPr="00BD2873">
        <w:rPr>
          <w:rFonts w:ascii="Baskerville" w:hAnsi="Baskerville"/>
          <w:b/>
          <w:bCs/>
          <w:smallCaps/>
          <w:color w:val="0000FF"/>
          <w:sz w:val="44"/>
        </w:rPr>
        <w:t>Sheffield Diocesan Readers’ Association</w:t>
      </w:r>
    </w:p>
    <w:p w14:paraId="6C83E8C5" w14:textId="77777777" w:rsidR="000F470E" w:rsidRPr="00BD2873" w:rsidRDefault="000F470E" w:rsidP="000F470E">
      <w:pPr>
        <w:jc w:val="center"/>
        <w:rPr>
          <w:rFonts w:ascii="Baskerville" w:hAnsi="Baskerville"/>
          <w:b/>
          <w:bCs/>
          <w:smallCaps/>
          <w:color w:val="0000FF"/>
          <w:sz w:val="44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1A956BF" wp14:editId="58719488">
            <wp:simplePos x="0" y="0"/>
            <wp:positionH relativeFrom="column">
              <wp:posOffset>5252085</wp:posOffset>
            </wp:positionH>
            <wp:positionV relativeFrom="paragraph">
              <wp:posOffset>194945</wp:posOffset>
            </wp:positionV>
            <wp:extent cx="1350645" cy="13716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ader 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64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mallCaps/>
          <w:noProof/>
          <w:sz w:val="44"/>
          <w:lang w:eastAsia="en-GB"/>
        </w:rPr>
        <w:drawing>
          <wp:anchor distT="0" distB="0" distL="114300" distR="114300" simplePos="0" relativeHeight="251659264" behindDoc="0" locked="0" layoutInCell="1" allowOverlap="1" wp14:anchorId="185C19A0" wp14:editId="204FC381">
            <wp:simplePos x="0" y="0"/>
            <wp:positionH relativeFrom="column">
              <wp:posOffset>-348615</wp:posOffset>
            </wp:positionH>
            <wp:positionV relativeFrom="paragraph">
              <wp:posOffset>194945</wp:posOffset>
            </wp:positionV>
            <wp:extent cx="1650365" cy="1621155"/>
            <wp:effectExtent l="0" t="0" r="0" b="4445"/>
            <wp:wrapSquare wrapText="bothSides"/>
            <wp:docPr id="4" name="Picture 4" descr="Macintosh HD:Users:clout:Desktop: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clout:Desktop:log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85BEC9" w14:textId="77777777" w:rsidR="000F470E" w:rsidRDefault="000F470E" w:rsidP="000F470E">
      <w:pPr>
        <w:pStyle w:val="Heading3"/>
        <w:rPr>
          <w:rFonts w:ascii="Baskerville" w:hAnsi="Baskerville"/>
        </w:rPr>
      </w:pPr>
      <w:r>
        <w:rPr>
          <w:rFonts w:ascii="Baskerville" w:hAnsi="Baskerville"/>
        </w:rPr>
        <w:t>Application to the Pamela Richardson fund</w:t>
      </w:r>
    </w:p>
    <w:p w14:paraId="74F4EA2D" w14:textId="4645596F" w:rsidR="00080D5F" w:rsidRDefault="00BD11F2" w:rsidP="00BD11F2">
      <w:pPr>
        <w:jc w:val="center"/>
        <w:rPr>
          <w:rFonts w:ascii="Baskerville" w:hAnsi="Baskerville"/>
          <w:i/>
          <w:color w:val="0000FF"/>
          <w:sz w:val="28"/>
          <w:szCs w:val="28"/>
        </w:rPr>
      </w:pPr>
      <w:proofErr w:type="gramStart"/>
      <w:r w:rsidRPr="00BD11F2">
        <w:rPr>
          <w:rFonts w:ascii="Baskerville" w:hAnsi="Baskerville"/>
          <w:i/>
          <w:color w:val="0000FF"/>
          <w:sz w:val="28"/>
          <w:szCs w:val="28"/>
        </w:rPr>
        <w:t>for</w:t>
      </w:r>
      <w:proofErr w:type="gramEnd"/>
      <w:r w:rsidRPr="00BD11F2">
        <w:rPr>
          <w:rFonts w:ascii="Baskerville" w:hAnsi="Baskerville"/>
          <w:i/>
          <w:color w:val="0000FF"/>
          <w:sz w:val="28"/>
          <w:szCs w:val="28"/>
        </w:rPr>
        <w:t xml:space="preserve"> assistance with the costs of </w:t>
      </w:r>
      <w:r w:rsidR="00546535">
        <w:rPr>
          <w:rFonts w:ascii="Baskerville" w:hAnsi="Baskerville"/>
          <w:i/>
          <w:color w:val="0000FF"/>
          <w:sz w:val="28"/>
          <w:szCs w:val="28"/>
        </w:rPr>
        <w:t>ongoing</w:t>
      </w:r>
      <w:r w:rsidR="00546535" w:rsidRPr="00BD11F2">
        <w:rPr>
          <w:rFonts w:ascii="Baskerville" w:hAnsi="Baskerville"/>
          <w:i/>
          <w:color w:val="0000FF"/>
          <w:sz w:val="28"/>
          <w:szCs w:val="28"/>
        </w:rPr>
        <w:t xml:space="preserve"> </w:t>
      </w:r>
      <w:r w:rsidRPr="00BD11F2">
        <w:rPr>
          <w:rFonts w:ascii="Baskerville" w:hAnsi="Baskerville"/>
          <w:i/>
          <w:color w:val="0000FF"/>
          <w:sz w:val="28"/>
          <w:szCs w:val="28"/>
        </w:rPr>
        <w:t>ministerial development</w:t>
      </w:r>
    </w:p>
    <w:p w14:paraId="72C8B349" w14:textId="77777777" w:rsidR="008B751C" w:rsidRDefault="008B751C" w:rsidP="00BD11F2">
      <w:pPr>
        <w:jc w:val="center"/>
        <w:rPr>
          <w:rFonts w:ascii="Baskerville" w:hAnsi="Baskerville"/>
          <w:i/>
          <w:color w:val="0000FF"/>
          <w:sz w:val="28"/>
          <w:szCs w:val="28"/>
        </w:rPr>
      </w:pPr>
    </w:p>
    <w:p w14:paraId="57255DC0" w14:textId="77777777" w:rsidR="00080D5F" w:rsidRPr="00080D5F" w:rsidRDefault="00080D5F" w:rsidP="00080D5F">
      <w:pPr>
        <w:rPr>
          <w:rFonts w:ascii="Baskerville" w:hAnsi="Baskerville"/>
        </w:rPr>
      </w:pPr>
    </w:p>
    <w:p w14:paraId="4F8A661E" w14:textId="77777777" w:rsidR="00E96D78" w:rsidRDefault="00E96D78" w:rsidP="000F470E">
      <w:pPr>
        <w:ind w:hanging="90"/>
        <w:jc w:val="center"/>
        <w:rPr>
          <w:rFonts w:ascii="Baskerville" w:hAnsi="Baskerville"/>
          <w:iCs/>
          <w:sz w:val="32"/>
          <w:szCs w:val="32"/>
        </w:rPr>
      </w:pPr>
    </w:p>
    <w:p w14:paraId="3D4D800B" w14:textId="480FE99F" w:rsidR="000F470E" w:rsidRPr="00E96D78" w:rsidRDefault="00B77218" w:rsidP="000C16AD">
      <w:pPr>
        <w:ind w:left="-91"/>
        <w:rPr>
          <w:rFonts w:ascii="Baskerville" w:hAnsi="Baskerville"/>
          <w:iCs/>
          <w:sz w:val="32"/>
          <w:szCs w:val="32"/>
        </w:rPr>
      </w:pPr>
      <w:r w:rsidRPr="00E96D78">
        <w:rPr>
          <w:rFonts w:ascii="Baskerville" w:hAnsi="Baskerville"/>
          <w:iCs/>
          <w:sz w:val="32"/>
          <w:szCs w:val="32"/>
        </w:rPr>
        <w:t>Any reader in active ministry in the Diocese of Sheffield may apply to this fund for financial assistance with the costs of a CMD course</w:t>
      </w:r>
      <w:r w:rsidR="00B75E5D">
        <w:rPr>
          <w:rFonts w:ascii="Baskerville" w:hAnsi="Baskerville"/>
          <w:iCs/>
          <w:sz w:val="32"/>
          <w:szCs w:val="32"/>
        </w:rPr>
        <w:t xml:space="preserve"> or guided retreat</w:t>
      </w:r>
      <w:r w:rsidRPr="00E96D78">
        <w:rPr>
          <w:rFonts w:ascii="Baskerville" w:hAnsi="Baskerville"/>
          <w:iCs/>
          <w:sz w:val="32"/>
          <w:szCs w:val="32"/>
        </w:rPr>
        <w:t xml:space="preserve">. </w:t>
      </w:r>
      <w:r w:rsidR="006801BE">
        <w:rPr>
          <w:rFonts w:ascii="Baskerville" w:hAnsi="Baskerville"/>
          <w:iCs/>
          <w:sz w:val="32"/>
          <w:szCs w:val="32"/>
        </w:rPr>
        <w:t xml:space="preserve">Applicants should read the conditions for the award of grants. </w:t>
      </w:r>
    </w:p>
    <w:p w14:paraId="6135E7DB" w14:textId="77777777" w:rsidR="00BD11F2" w:rsidRPr="00E96D78" w:rsidRDefault="00BD11F2" w:rsidP="000F470E">
      <w:pPr>
        <w:ind w:hanging="90"/>
        <w:jc w:val="center"/>
        <w:rPr>
          <w:rFonts w:ascii="Baskerville" w:hAnsi="Baskerville"/>
          <w:i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7598"/>
      </w:tblGrid>
      <w:tr w:rsidR="00BD11F2" w:rsidRPr="00E96D78" w14:paraId="321829F8" w14:textId="77777777" w:rsidTr="00396393">
        <w:tc>
          <w:tcPr>
            <w:tcW w:w="3078" w:type="dxa"/>
          </w:tcPr>
          <w:p w14:paraId="6C0CAFCC" w14:textId="77777777" w:rsidR="00BD11F2" w:rsidRPr="00E96D78" w:rsidRDefault="00396393" w:rsidP="00BD11F2">
            <w:pPr>
              <w:rPr>
                <w:rFonts w:ascii="Baskerville" w:hAnsi="Baskerville"/>
                <w:iCs/>
                <w:sz w:val="32"/>
                <w:szCs w:val="32"/>
              </w:rPr>
            </w:pPr>
            <w:r w:rsidRPr="00E96D78">
              <w:rPr>
                <w:rFonts w:ascii="Baskerville" w:hAnsi="Baskerville"/>
                <w:iCs/>
                <w:sz w:val="32"/>
                <w:szCs w:val="32"/>
              </w:rPr>
              <w:t>Your name</w:t>
            </w:r>
          </w:p>
        </w:tc>
        <w:tc>
          <w:tcPr>
            <w:tcW w:w="7598" w:type="dxa"/>
          </w:tcPr>
          <w:p w14:paraId="3DC10CE3" w14:textId="05B2F477" w:rsidR="00BD11F2" w:rsidRPr="00ED526B" w:rsidRDefault="00BD11F2" w:rsidP="00BD11F2">
            <w:pPr>
              <w:rPr>
                <w:rFonts w:ascii="Baskerville" w:hAnsi="Baskerville"/>
                <w:iCs/>
                <w:sz w:val="32"/>
                <w:szCs w:val="32"/>
              </w:rPr>
            </w:pPr>
          </w:p>
        </w:tc>
      </w:tr>
      <w:tr w:rsidR="00BD11F2" w:rsidRPr="00E96D78" w14:paraId="258102EC" w14:textId="77777777" w:rsidTr="00396393">
        <w:tc>
          <w:tcPr>
            <w:tcW w:w="3078" w:type="dxa"/>
          </w:tcPr>
          <w:p w14:paraId="640EF033" w14:textId="77777777" w:rsidR="00BD11F2" w:rsidRPr="00E96D78" w:rsidRDefault="00396393" w:rsidP="00BD11F2">
            <w:pPr>
              <w:rPr>
                <w:rFonts w:ascii="Baskerville" w:hAnsi="Baskerville"/>
                <w:iCs/>
                <w:sz w:val="32"/>
                <w:szCs w:val="32"/>
              </w:rPr>
            </w:pPr>
            <w:r w:rsidRPr="00E96D78">
              <w:rPr>
                <w:rFonts w:ascii="Baskerville" w:hAnsi="Baskerville"/>
                <w:iCs/>
                <w:sz w:val="32"/>
                <w:szCs w:val="32"/>
              </w:rPr>
              <w:t>Yo</w:t>
            </w:r>
            <w:r w:rsidR="00F76A72" w:rsidRPr="00E96D78">
              <w:rPr>
                <w:rFonts w:ascii="Baskerville" w:hAnsi="Baskerville"/>
                <w:iCs/>
                <w:sz w:val="32"/>
                <w:szCs w:val="32"/>
              </w:rPr>
              <w:t xml:space="preserve">ur </w:t>
            </w:r>
            <w:r w:rsidRPr="00E96D78">
              <w:rPr>
                <w:rFonts w:ascii="Baskerville" w:hAnsi="Baskerville"/>
                <w:iCs/>
                <w:sz w:val="32"/>
                <w:szCs w:val="32"/>
              </w:rPr>
              <w:t>address</w:t>
            </w:r>
          </w:p>
        </w:tc>
        <w:tc>
          <w:tcPr>
            <w:tcW w:w="7598" w:type="dxa"/>
          </w:tcPr>
          <w:p w14:paraId="4051DD81" w14:textId="77777777" w:rsidR="00BD11F2" w:rsidRPr="00ED526B" w:rsidRDefault="00BD11F2" w:rsidP="00BD11F2">
            <w:pPr>
              <w:rPr>
                <w:rFonts w:ascii="Baskerville" w:hAnsi="Baskerville"/>
                <w:iCs/>
                <w:sz w:val="24"/>
                <w:szCs w:val="24"/>
              </w:rPr>
            </w:pPr>
          </w:p>
          <w:p w14:paraId="408E5159" w14:textId="77777777" w:rsidR="0097646A" w:rsidRDefault="0097646A" w:rsidP="00BD11F2">
            <w:pPr>
              <w:rPr>
                <w:rFonts w:ascii="Baskerville" w:hAnsi="Baskerville"/>
                <w:iCs/>
                <w:sz w:val="24"/>
                <w:szCs w:val="24"/>
              </w:rPr>
            </w:pPr>
          </w:p>
          <w:p w14:paraId="2C21BDF4" w14:textId="77777777" w:rsidR="0097646A" w:rsidRPr="00ED526B" w:rsidRDefault="0097646A" w:rsidP="00BD11F2">
            <w:pPr>
              <w:rPr>
                <w:rFonts w:ascii="Baskerville" w:hAnsi="Baskerville"/>
                <w:iCs/>
                <w:sz w:val="24"/>
                <w:szCs w:val="24"/>
              </w:rPr>
            </w:pPr>
          </w:p>
        </w:tc>
      </w:tr>
      <w:tr w:rsidR="00BD11F2" w:rsidRPr="00E96D78" w14:paraId="626A7830" w14:textId="77777777" w:rsidTr="00396393">
        <w:tc>
          <w:tcPr>
            <w:tcW w:w="3078" w:type="dxa"/>
          </w:tcPr>
          <w:p w14:paraId="6159E3EF" w14:textId="77777777" w:rsidR="00BD11F2" w:rsidRPr="00E96D78" w:rsidRDefault="00F76A72" w:rsidP="00BD11F2">
            <w:pPr>
              <w:rPr>
                <w:rFonts w:ascii="Baskerville" w:hAnsi="Baskerville"/>
                <w:iCs/>
                <w:sz w:val="32"/>
                <w:szCs w:val="32"/>
              </w:rPr>
            </w:pPr>
            <w:r w:rsidRPr="00E96D78">
              <w:rPr>
                <w:rFonts w:ascii="Baskerville" w:hAnsi="Baskerville"/>
                <w:iCs/>
                <w:sz w:val="32"/>
                <w:szCs w:val="32"/>
              </w:rPr>
              <w:t>Email</w:t>
            </w:r>
          </w:p>
        </w:tc>
        <w:tc>
          <w:tcPr>
            <w:tcW w:w="7598" w:type="dxa"/>
          </w:tcPr>
          <w:p w14:paraId="508A3D9C" w14:textId="77777777" w:rsidR="00BD11F2" w:rsidRPr="00ED526B" w:rsidRDefault="00BD11F2" w:rsidP="00BD11F2">
            <w:pPr>
              <w:rPr>
                <w:rFonts w:ascii="Baskerville" w:hAnsi="Baskerville"/>
                <w:iCs/>
                <w:sz w:val="24"/>
                <w:szCs w:val="24"/>
              </w:rPr>
            </w:pPr>
          </w:p>
        </w:tc>
      </w:tr>
      <w:tr w:rsidR="00BD11F2" w:rsidRPr="00E96D78" w14:paraId="173EFD20" w14:textId="77777777" w:rsidTr="00396393">
        <w:tc>
          <w:tcPr>
            <w:tcW w:w="3078" w:type="dxa"/>
          </w:tcPr>
          <w:p w14:paraId="2991C692" w14:textId="77777777" w:rsidR="00BD11F2" w:rsidRPr="00E96D78" w:rsidRDefault="00F76A72" w:rsidP="00BD11F2">
            <w:pPr>
              <w:rPr>
                <w:rFonts w:ascii="Baskerville" w:hAnsi="Baskerville"/>
                <w:iCs/>
                <w:sz w:val="32"/>
                <w:szCs w:val="32"/>
              </w:rPr>
            </w:pPr>
            <w:r w:rsidRPr="00E96D78">
              <w:rPr>
                <w:rFonts w:ascii="Baskerville" w:hAnsi="Baskerville"/>
                <w:iCs/>
                <w:sz w:val="32"/>
                <w:szCs w:val="32"/>
              </w:rPr>
              <w:t>Phone numbers</w:t>
            </w:r>
          </w:p>
        </w:tc>
        <w:tc>
          <w:tcPr>
            <w:tcW w:w="7598" w:type="dxa"/>
          </w:tcPr>
          <w:p w14:paraId="587B8F8D" w14:textId="77777777" w:rsidR="00BD11F2" w:rsidRPr="00ED526B" w:rsidRDefault="00BD11F2" w:rsidP="00BD11F2">
            <w:pPr>
              <w:rPr>
                <w:rFonts w:ascii="Baskerville" w:hAnsi="Baskerville"/>
                <w:iCs/>
                <w:sz w:val="24"/>
                <w:szCs w:val="24"/>
              </w:rPr>
            </w:pPr>
          </w:p>
        </w:tc>
      </w:tr>
      <w:tr w:rsidR="00F76A72" w:rsidRPr="00E96D78" w14:paraId="027F5AAC" w14:textId="77777777" w:rsidTr="00396393">
        <w:tc>
          <w:tcPr>
            <w:tcW w:w="3078" w:type="dxa"/>
          </w:tcPr>
          <w:p w14:paraId="6681737D" w14:textId="77777777" w:rsidR="00F76A72" w:rsidRPr="00E96D78" w:rsidRDefault="00F76A72" w:rsidP="00BD11F2">
            <w:pPr>
              <w:rPr>
                <w:rFonts w:ascii="Baskerville" w:hAnsi="Baskerville"/>
                <w:iCs/>
                <w:sz w:val="32"/>
                <w:szCs w:val="32"/>
              </w:rPr>
            </w:pPr>
            <w:r w:rsidRPr="00E96D78">
              <w:rPr>
                <w:rFonts w:ascii="Baskerville" w:hAnsi="Baskerville"/>
                <w:iCs/>
                <w:sz w:val="32"/>
                <w:szCs w:val="32"/>
              </w:rPr>
              <w:t>Parish</w:t>
            </w:r>
          </w:p>
        </w:tc>
        <w:tc>
          <w:tcPr>
            <w:tcW w:w="7598" w:type="dxa"/>
          </w:tcPr>
          <w:p w14:paraId="0F386B77" w14:textId="77777777" w:rsidR="00F76A72" w:rsidRPr="00ED526B" w:rsidRDefault="00F76A72" w:rsidP="00BD11F2">
            <w:pPr>
              <w:rPr>
                <w:rFonts w:ascii="Baskerville" w:hAnsi="Baskerville"/>
                <w:iCs/>
                <w:sz w:val="24"/>
                <w:szCs w:val="24"/>
              </w:rPr>
            </w:pPr>
          </w:p>
        </w:tc>
      </w:tr>
    </w:tbl>
    <w:p w14:paraId="6AC632ED" w14:textId="77777777" w:rsidR="00BD11F2" w:rsidRPr="00E96D78" w:rsidRDefault="00BD11F2" w:rsidP="00BD11F2">
      <w:pPr>
        <w:ind w:hanging="90"/>
        <w:rPr>
          <w:rFonts w:ascii="Baskerville" w:hAnsi="Baskerville"/>
          <w:iCs/>
          <w:sz w:val="32"/>
          <w:szCs w:val="32"/>
        </w:rPr>
      </w:pPr>
    </w:p>
    <w:p w14:paraId="509CA203" w14:textId="77777777" w:rsidR="00880AEC" w:rsidRPr="00E96D78" w:rsidRDefault="00880AEC" w:rsidP="00BD11F2">
      <w:pPr>
        <w:ind w:hanging="90"/>
        <w:rPr>
          <w:rFonts w:ascii="Baskerville" w:hAnsi="Baskerville"/>
          <w:i/>
          <w:iCs/>
          <w:sz w:val="32"/>
          <w:szCs w:val="32"/>
        </w:rPr>
      </w:pPr>
      <w:r w:rsidRPr="00E96D78">
        <w:rPr>
          <w:rFonts w:ascii="Baskerville" w:hAnsi="Baskerville"/>
          <w:iCs/>
          <w:sz w:val="32"/>
          <w:szCs w:val="32"/>
        </w:rPr>
        <w:t>I hold a licence/PTO (</w:t>
      </w:r>
      <w:r w:rsidRPr="00E96D78">
        <w:rPr>
          <w:rFonts w:ascii="Baskerville" w:hAnsi="Baskerville"/>
          <w:i/>
          <w:iCs/>
          <w:sz w:val="32"/>
          <w:szCs w:val="32"/>
        </w:rPr>
        <w:t>delete appropriately)</w:t>
      </w:r>
    </w:p>
    <w:p w14:paraId="24003DDC" w14:textId="77777777" w:rsidR="00880AEC" w:rsidRPr="00E96D78" w:rsidRDefault="00880AEC" w:rsidP="00BD11F2">
      <w:pPr>
        <w:ind w:hanging="90"/>
        <w:rPr>
          <w:rFonts w:ascii="Baskerville" w:hAnsi="Baskerville"/>
          <w:i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6248"/>
      </w:tblGrid>
      <w:tr w:rsidR="00880AEC" w:rsidRPr="00E96D78" w14:paraId="57F9CC4B" w14:textId="77777777" w:rsidTr="00D23D9B">
        <w:tc>
          <w:tcPr>
            <w:tcW w:w="4428" w:type="dxa"/>
          </w:tcPr>
          <w:p w14:paraId="3851E28F" w14:textId="25824258" w:rsidR="00880AEC" w:rsidRPr="00E96D78" w:rsidRDefault="00D23D9B" w:rsidP="00B75E5D">
            <w:pPr>
              <w:ind w:hanging="90"/>
              <w:rPr>
                <w:rFonts w:ascii="Baskerville" w:hAnsi="Baskerville"/>
                <w:iCs/>
                <w:sz w:val="32"/>
                <w:szCs w:val="32"/>
              </w:rPr>
            </w:pPr>
            <w:r>
              <w:rPr>
                <w:rFonts w:ascii="Baskerville" w:hAnsi="Baskerville"/>
                <w:iCs/>
                <w:sz w:val="32"/>
                <w:szCs w:val="32"/>
              </w:rPr>
              <w:t xml:space="preserve"> </w:t>
            </w:r>
            <w:r w:rsidR="00880AEC" w:rsidRPr="00E96D78">
              <w:rPr>
                <w:rFonts w:ascii="Baskerville" w:hAnsi="Baskerville"/>
                <w:iCs/>
                <w:sz w:val="32"/>
                <w:szCs w:val="32"/>
              </w:rPr>
              <w:t>Proposed course</w:t>
            </w:r>
            <w:r>
              <w:rPr>
                <w:rFonts w:ascii="Baskerville" w:hAnsi="Baskerville"/>
                <w:iCs/>
                <w:sz w:val="32"/>
                <w:szCs w:val="32"/>
              </w:rPr>
              <w:t>/</w:t>
            </w:r>
            <w:r w:rsidR="00B75E5D">
              <w:rPr>
                <w:rFonts w:ascii="Baskerville" w:hAnsi="Baskerville"/>
                <w:iCs/>
                <w:sz w:val="32"/>
                <w:szCs w:val="32"/>
              </w:rPr>
              <w:t>event</w:t>
            </w:r>
          </w:p>
        </w:tc>
        <w:tc>
          <w:tcPr>
            <w:tcW w:w="6248" w:type="dxa"/>
          </w:tcPr>
          <w:p w14:paraId="220AD0C0" w14:textId="77777777" w:rsidR="00880AEC" w:rsidRDefault="00880AEC" w:rsidP="00BD11F2">
            <w:pPr>
              <w:rPr>
                <w:rFonts w:ascii="Baskerville" w:hAnsi="Baskerville"/>
                <w:iCs/>
                <w:sz w:val="24"/>
                <w:szCs w:val="24"/>
              </w:rPr>
            </w:pPr>
          </w:p>
          <w:p w14:paraId="3D7B5C3C" w14:textId="77777777" w:rsidR="0097646A" w:rsidRDefault="0097646A" w:rsidP="00BD11F2">
            <w:pPr>
              <w:rPr>
                <w:rFonts w:ascii="Baskerville" w:hAnsi="Baskerville"/>
                <w:iCs/>
                <w:sz w:val="24"/>
                <w:szCs w:val="24"/>
              </w:rPr>
            </w:pPr>
          </w:p>
          <w:p w14:paraId="386D6649" w14:textId="77777777" w:rsidR="0097646A" w:rsidRPr="00ED526B" w:rsidRDefault="0097646A" w:rsidP="00BD11F2">
            <w:pPr>
              <w:rPr>
                <w:rFonts w:ascii="Baskerville" w:hAnsi="Baskerville"/>
                <w:iCs/>
                <w:sz w:val="24"/>
                <w:szCs w:val="24"/>
              </w:rPr>
            </w:pPr>
          </w:p>
        </w:tc>
      </w:tr>
      <w:tr w:rsidR="00880AEC" w:rsidRPr="00E96D78" w14:paraId="4FEBE4C0" w14:textId="77777777" w:rsidTr="00880AEC">
        <w:tc>
          <w:tcPr>
            <w:tcW w:w="4428" w:type="dxa"/>
          </w:tcPr>
          <w:p w14:paraId="251F47EB" w14:textId="77777777" w:rsidR="00880AEC" w:rsidRPr="00E96D78" w:rsidRDefault="00880AEC" w:rsidP="00BD11F2">
            <w:pPr>
              <w:rPr>
                <w:rFonts w:ascii="Baskerville" w:hAnsi="Baskerville"/>
                <w:iCs/>
                <w:sz w:val="32"/>
                <w:szCs w:val="32"/>
              </w:rPr>
            </w:pPr>
            <w:r w:rsidRPr="00E96D78">
              <w:rPr>
                <w:rFonts w:ascii="Baskerville" w:hAnsi="Baskerville"/>
                <w:iCs/>
                <w:sz w:val="32"/>
                <w:szCs w:val="32"/>
              </w:rPr>
              <w:t>Institution</w:t>
            </w:r>
          </w:p>
        </w:tc>
        <w:tc>
          <w:tcPr>
            <w:tcW w:w="6248" w:type="dxa"/>
          </w:tcPr>
          <w:p w14:paraId="3C16C0B6" w14:textId="77777777" w:rsidR="00880AEC" w:rsidRPr="00ED526B" w:rsidRDefault="00880AEC" w:rsidP="00BD11F2">
            <w:pPr>
              <w:rPr>
                <w:rFonts w:ascii="Baskerville" w:hAnsi="Baskerville"/>
                <w:iCs/>
                <w:sz w:val="24"/>
                <w:szCs w:val="24"/>
              </w:rPr>
            </w:pPr>
          </w:p>
        </w:tc>
      </w:tr>
      <w:tr w:rsidR="00880AEC" w:rsidRPr="00E96D78" w14:paraId="12C3105E" w14:textId="77777777" w:rsidTr="00880AEC">
        <w:tc>
          <w:tcPr>
            <w:tcW w:w="4428" w:type="dxa"/>
          </w:tcPr>
          <w:p w14:paraId="27B38367" w14:textId="77777777" w:rsidR="00880AEC" w:rsidRPr="00E96D78" w:rsidRDefault="00880AEC" w:rsidP="00BD11F2">
            <w:pPr>
              <w:rPr>
                <w:rFonts w:ascii="Baskerville" w:hAnsi="Baskerville"/>
                <w:i/>
                <w:iCs/>
                <w:sz w:val="32"/>
                <w:szCs w:val="32"/>
              </w:rPr>
            </w:pPr>
            <w:r w:rsidRPr="00E96D78">
              <w:rPr>
                <w:rFonts w:ascii="Baskerville" w:hAnsi="Baskerville"/>
                <w:iCs/>
                <w:sz w:val="32"/>
                <w:szCs w:val="32"/>
              </w:rPr>
              <w:t xml:space="preserve">Qualification to be gained at end </w:t>
            </w:r>
            <w:r w:rsidRPr="00E96D78">
              <w:rPr>
                <w:rFonts w:ascii="Baskerville" w:hAnsi="Baskerville"/>
                <w:i/>
                <w:iCs/>
                <w:sz w:val="32"/>
                <w:szCs w:val="32"/>
              </w:rPr>
              <w:t>(if any)</w:t>
            </w:r>
          </w:p>
        </w:tc>
        <w:tc>
          <w:tcPr>
            <w:tcW w:w="6248" w:type="dxa"/>
          </w:tcPr>
          <w:p w14:paraId="2CC4BE3E" w14:textId="77777777" w:rsidR="00880AEC" w:rsidRPr="00ED526B" w:rsidRDefault="00880AEC" w:rsidP="00BD11F2">
            <w:pPr>
              <w:rPr>
                <w:rFonts w:ascii="Baskerville" w:hAnsi="Baskerville"/>
                <w:iCs/>
                <w:sz w:val="24"/>
                <w:szCs w:val="24"/>
              </w:rPr>
            </w:pPr>
          </w:p>
        </w:tc>
      </w:tr>
      <w:tr w:rsidR="00880AEC" w:rsidRPr="00E96D78" w14:paraId="7B4C010E" w14:textId="77777777" w:rsidTr="00880AEC">
        <w:tc>
          <w:tcPr>
            <w:tcW w:w="4428" w:type="dxa"/>
          </w:tcPr>
          <w:p w14:paraId="60579055" w14:textId="1137EBAF" w:rsidR="00880AEC" w:rsidRPr="00E96D78" w:rsidRDefault="00880AEC" w:rsidP="00B75E5D">
            <w:pPr>
              <w:rPr>
                <w:rFonts w:ascii="Baskerville" w:hAnsi="Baskerville"/>
                <w:iCs/>
                <w:sz w:val="32"/>
                <w:szCs w:val="32"/>
              </w:rPr>
            </w:pPr>
            <w:r w:rsidRPr="00E96D78">
              <w:rPr>
                <w:rFonts w:ascii="Baskerville" w:hAnsi="Baskerville"/>
                <w:iCs/>
                <w:sz w:val="32"/>
                <w:szCs w:val="32"/>
              </w:rPr>
              <w:t xml:space="preserve">Start and end dates </w:t>
            </w:r>
          </w:p>
        </w:tc>
        <w:tc>
          <w:tcPr>
            <w:tcW w:w="6248" w:type="dxa"/>
          </w:tcPr>
          <w:p w14:paraId="1A48F0D6" w14:textId="77777777" w:rsidR="00880AEC" w:rsidRPr="00ED526B" w:rsidRDefault="00880AEC" w:rsidP="00BD11F2">
            <w:pPr>
              <w:rPr>
                <w:rFonts w:ascii="Baskerville" w:hAnsi="Baskerville"/>
                <w:iCs/>
                <w:sz w:val="24"/>
                <w:szCs w:val="24"/>
              </w:rPr>
            </w:pPr>
          </w:p>
        </w:tc>
      </w:tr>
      <w:tr w:rsidR="00880AEC" w:rsidRPr="00E96D78" w14:paraId="5C7E45BB" w14:textId="77777777" w:rsidTr="00880AEC">
        <w:tc>
          <w:tcPr>
            <w:tcW w:w="4428" w:type="dxa"/>
          </w:tcPr>
          <w:p w14:paraId="2DD16295" w14:textId="4571F85D" w:rsidR="00880AEC" w:rsidRPr="00E96D78" w:rsidRDefault="00880AEC" w:rsidP="00B75E5D">
            <w:pPr>
              <w:rPr>
                <w:rFonts w:ascii="Baskerville" w:hAnsi="Baskerville"/>
                <w:iCs/>
                <w:sz w:val="32"/>
                <w:szCs w:val="32"/>
              </w:rPr>
            </w:pPr>
            <w:r w:rsidRPr="00E96D78">
              <w:rPr>
                <w:rFonts w:ascii="Baskerville" w:hAnsi="Baskerville"/>
                <w:iCs/>
                <w:sz w:val="32"/>
                <w:szCs w:val="32"/>
              </w:rPr>
              <w:t xml:space="preserve">Total </w:t>
            </w:r>
            <w:r w:rsidR="007A7BD2" w:rsidRPr="00E96D78">
              <w:rPr>
                <w:rFonts w:ascii="Baskerville" w:hAnsi="Baskerville"/>
                <w:iCs/>
                <w:sz w:val="32"/>
                <w:szCs w:val="32"/>
              </w:rPr>
              <w:t>c</w:t>
            </w:r>
            <w:r w:rsidRPr="00E96D78">
              <w:rPr>
                <w:rFonts w:ascii="Baskerville" w:hAnsi="Baskerville"/>
                <w:iCs/>
                <w:sz w:val="32"/>
                <w:szCs w:val="32"/>
              </w:rPr>
              <w:t>ost</w:t>
            </w:r>
            <w:r w:rsidR="007A7BD2" w:rsidRPr="00E96D78">
              <w:rPr>
                <w:rFonts w:ascii="Baskerville" w:hAnsi="Baskerville"/>
                <w:iCs/>
                <w:sz w:val="32"/>
                <w:szCs w:val="32"/>
              </w:rPr>
              <w:t xml:space="preserve"> of course</w:t>
            </w:r>
            <w:r w:rsidR="00D23D9B">
              <w:rPr>
                <w:rFonts w:ascii="Baskerville" w:hAnsi="Baskerville"/>
                <w:iCs/>
                <w:sz w:val="32"/>
                <w:szCs w:val="32"/>
              </w:rPr>
              <w:t>/</w:t>
            </w:r>
            <w:r w:rsidR="00B75E5D">
              <w:rPr>
                <w:rFonts w:ascii="Baskerville" w:hAnsi="Baskerville"/>
                <w:iCs/>
                <w:sz w:val="32"/>
                <w:szCs w:val="32"/>
              </w:rPr>
              <w:t>event</w:t>
            </w:r>
          </w:p>
        </w:tc>
        <w:tc>
          <w:tcPr>
            <w:tcW w:w="6248" w:type="dxa"/>
          </w:tcPr>
          <w:p w14:paraId="54BFC891" w14:textId="77777777" w:rsidR="00880AEC" w:rsidRPr="00ED526B" w:rsidRDefault="00880AEC" w:rsidP="00BD11F2">
            <w:pPr>
              <w:rPr>
                <w:rFonts w:ascii="Baskerville" w:hAnsi="Baskerville"/>
                <w:iCs/>
                <w:sz w:val="24"/>
                <w:szCs w:val="24"/>
              </w:rPr>
            </w:pPr>
          </w:p>
        </w:tc>
      </w:tr>
      <w:tr w:rsidR="007A7BD2" w:rsidRPr="00E96D78" w14:paraId="6A62131E" w14:textId="77777777" w:rsidTr="00880AEC">
        <w:tc>
          <w:tcPr>
            <w:tcW w:w="4428" w:type="dxa"/>
          </w:tcPr>
          <w:p w14:paraId="7345F5B7" w14:textId="637F2C9B" w:rsidR="007A7BD2" w:rsidRPr="00E96D78" w:rsidRDefault="007A7BD2" w:rsidP="0097646A">
            <w:pPr>
              <w:rPr>
                <w:rFonts w:ascii="Baskerville" w:hAnsi="Baskerville"/>
                <w:iCs/>
                <w:sz w:val="32"/>
                <w:szCs w:val="32"/>
              </w:rPr>
            </w:pPr>
            <w:r w:rsidRPr="00E96D78">
              <w:rPr>
                <w:rFonts w:ascii="Baskerville" w:hAnsi="Baskerville"/>
                <w:iCs/>
                <w:sz w:val="32"/>
                <w:szCs w:val="32"/>
              </w:rPr>
              <w:t xml:space="preserve">Do you also need help with equipment/books? </w:t>
            </w:r>
          </w:p>
        </w:tc>
        <w:tc>
          <w:tcPr>
            <w:tcW w:w="6248" w:type="dxa"/>
          </w:tcPr>
          <w:p w14:paraId="5DF06511" w14:textId="77777777" w:rsidR="007A7BD2" w:rsidRPr="00ED526B" w:rsidRDefault="007A7BD2" w:rsidP="00BD11F2">
            <w:pPr>
              <w:rPr>
                <w:rFonts w:ascii="Baskerville" w:hAnsi="Baskerville"/>
                <w:iCs/>
                <w:sz w:val="24"/>
                <w:szCs w:val="24"/>
              </w:rPr>
            </w:pPr>
          </w:p>
        </w:tc>
      </w:tr>
      <w:tr w:rsidR="00143280" w:rsidRPr="00E96D78" w14:paraId="55CF8504" w14:textId="77777777" w:rsidTr="00880AEC">
        <w:tc>
          <w:tcPr>
            <w:tcW w:w="4428" w:type="dxa"/>
          </w:tcPr>
          <w:p w14:paraId="22A24E66" w14:textId="7853676C" w:rsidR="00143280" w:rsidRPr="00E96D78" w:rsidRDefault="00143280" w:rsidP="0097646A">
            <w:pPr>
              <w:rPr>
                <w:rFonts w:ascii="Baskerville" w:hAnsi="Baskerville"/>
                <w:iCs/>
                <w:sz w:val="32"/>
                <w:szCs w:val="32"/>
              </w:rPr>
            </w:pPr>
            <w:r>
              <w:rPr>
                <w:rFonts w:ascii="Baskerville" w:hAnsi="Baskerville"/>
                <w:iCs/>
                <w:sz w:val="32"/>
                <w:szCs w:val="32"/>
              </w:rPr>
              <w:t>How much money are you applying for</w:t>
            </w:r>
            <w:r w:rsidR="00326F7E">
              <w:rPr>
                <w:rFonts w:ascii="Baskerville" w:hAnsi="Baskerville"/>
                <w:iCs/>
                <w:sz w:val="32"/>
                <w:szCs w:val="32"/>
              </w:rPr>
              <w:t xml:space="preserve"> from this fund</w:t>
            </w:r>
            <w:r>
              <w:rPr>
                <w:rFonts w:ascii="Baskerville" w:hAnsi="Baskerville"/>
                <w:iCs/>
                <w:sz w:val="32"/>
                <w:szCs w:val="32"/>
              </w:rPr>
              <w:t>?</w:t>
            </w:r>
          </w:p>
        </w:tc>
        <w:tc>
          <w:tcPr>
            <w:tcW w:w="6248" w:type="dxa"/>
          </w:tcPr>
          <w:p w14:paraId="47A66723" w14:textId="77777777" w:rsidR="00143280" w:rsidRPr="00ED526B" w:rsidRDefault="00143280" w:rsidP="00BD11F2">
            <w:pPr>
              <w:rPr>
                <w:rFonts w:ascii="Baskerville" w:hAnsi="Baskerville"/>
                <w:iCs/>
                <w:sz w:val="24"/>
                <w:szCs w:val="24"/>
              </w:rPr>
            </w:pPr>
          </w:p>
        </w:tc>
      </w:tr>
      <w:tr w:rsidR="0097646A" w:rsidRPr="00E96D78" w14:paraId="0BC99899" w14:textId="77777777" w:rsidTr="0019410C">
        <w:tc>
          <w:tcPr>
            <w:tcW w:w="4428" w:type="dxa"/>
          </w:tcPr>
          <w:p w14:paraId="1A175295" w14:textId="3105498D" w:rsidR="0097646A" w:rsidRPr="00E96D78" w:rsidRDefault="0097646A" w:rsidP="000C16AD">
            <w:pPr>
              <w:rPr>
                <w:rFonts w:ascii="Baskerville" w:hAnsi="Baskerville"/>
                <w:i/>
                <w:iCs/>
                <w:sz w:val="32"/>
                <w:szCs w:val="32"/>
              </w:rPr>
            </w:pPr>
            <w:r w:rsidRPr="00E96D78">
              <w:rPr>
                <w:rFonts w:ascii="Baskerville" w:hAnsi="Baskerville"/>
                <w:iCs/>
                <w:sz w:val="32"/>
                <w:szCs w:val="32"/>
              </w:rPr>
              <w:t xml:space="preserve">Have/are you applying to </w:t>
            </w:r>
            <w:r w:rsidR="00A76E4B">
              <w:rPr>
                <w:rFonts w:ascii="Baskerville" w:hAnsi="Baskerville"/>
                <w:iCs/>
                <w:sz w:val="32"/>
                <w:szCs w:val="32"/>
              </w:rPr>
              <w:t xml:space="preserve">your PCC, </w:t>
            </w:r>
            <w:r w:rsidRPr="00E96D78">
              <w:rPr>
                <w:rFonts w:ascii="Baskerville" w:hAnsi="Baskerville"/>
                <w:iCs/>
                <w:sz w:val="32"/>
                <w:szCs w:val="32"/>
              </w:rPr>
              <w:t>the CRC Adams-</w:t>
            </w:r>
            <w:proofErr w:type="spellStart"/>
            <w:r w:rsidRPr="00E96D78">
              <w:rPr>
                <w:rFonts w:ascii="Baskerville" w:hAnsi="Baskerville"/>
                <w:iCs/>
                <w:sz w:val="32"/>
                <w:szCs w:val="32"/>
              </w:rPr>
              <w:t>Myland</w:t>
            </w:r>
            <w:proofErr w:type="spellEnd"/>
            <w:r w:rsidRPr="00E96D78">
              <w:rPr>
                <w:rFonts w:ascii="Baskerville" w:hAnsi="Baskerville"/>
                <w:iCs/>
                <w:sz w:val="32"/>
                <w:szCs w:val="32"/>
              </w:rPr>
              <w:t xml:space="preserve"> </w:t>
            </w:r>
            <w:r>
              <w:rPr>
                <w:rFonts w:ascii="Baskerville" w:hAnsi="Baskerville"/>
                <w:iCs/>
                <w:sz w:val="32"/>
                <w:szCs w:val="32"/>
              </w:rPr>
              <w:t xml:space="preserve">or other </w:t>
            </w:r>
            <w:r w:rsidRPr="00E96D78">
              <w:rPr>
                <w:rFonts w:ascii="Baskerville" w:hAnsi="Baskerville"/>
                <w:iCs/>
                <w:sz w:val="32"/>
                <w:szCs w:val="32"/>
              </w:rPr>
              <w:t>fund</w:t>
            </w:r>
            <w:r>
              <w:rPr>
                <w:rFonts w:ascii="Baskerville" w:hAnsi="Baskerville"/>
                <w:iCs/>
                <w:sz w:val="32"/>
                <w:szCs w:val="32"/>
              </w:rPr>
              <w:t>s</w:t>
            </w:r>
            <w:r w:rsidRPr="00E96D78">
              <w:rPr>
                <w:rFonts w:ascii="Baskerville" w:hAnsi="Baskerville"/>
                <w:iCs/>
                <w:sz w:val="32"/>
                <w:szCs w:val="32"/>
              </w:rPr>
              <w:t>?</w:t>
            </w:r>
            <w:r w:rsidRPr="00E96D78">
              <w:rPr>
                <w:rStyle w:val="FootnoteReference"/>
                <w:rFonts w:ascii="Baskerville" w:hAnsi="Baskerville"/>
                <w:iCs/>
                <w:sz w:val="32"/>
                <w:szCs w:val="32"/>
              </w:rPr>
              <w:footnoteReference w:customMarkFollows="1" w:id="1"/>
              <w:sym w:font="Wingdings" w:char="F07A"/>
            </w:r>
            <w:r w:rsidRPr="00E96D78">
              <w:rPr>
                <w:rFonts w:ascii="Baskerville" w:hAnsi="Baskerville"/>
                <w:iCs/>
                <w:sz w:val="32"/>
                <w:szCs w:val="32"/>
              </w:rPr>
              <w:t xml:space="preserve"> </w:t>
            </w:r>
            <w:r w:rsidRPr="00ED526B">
              <w:rPr>
                <w:rFonts w:ascii="Baskerville" w:hAnsi="Baskerville"/>
                <w:i/>
                <w:iCs/>
                <w:sz w:val="24"/>
                <w:szCs w:val="24"/>
              </w:rPr>
              <w:t>Please state date of application/ outcome and if not, why not</w:t>
            </w:r>
          </w:p>
        </w:tc>
        <w:tc>
          <w:tcPr>
            <w:tcW w:w="6248" w:type="dxa"/>
          </w:tcPr>
          <w:p w14:paraId="0BC7D1D5" w14:textId="77777777" w:rsidR="0097646A" w:rsidRPr="00ED526B" w:rsidRDefault="0097646A" w:rsidP="0019410C">
            <w:pPr>
              <w:rPr>
                <w:rFonts w:ascii="Baskerville" w:hAnsi="Baskerville"/>
                <w:iCs/>
                <w:sz w:val="24"/>
                <w:szCs w:val="24"/>
              </w:rPr>
            </w:pPr>
          </w:p>
        </w:tc>
      </w:tr>
    </w:tbl>
    <w:p w14:paraId="253A80C1" w14:textId="2ED39E39" w:rsidR="0097646A" w:rsidRDefault="009764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6248"/>
      </w:tblGrid>
      <w:tr w:rsidR="00B22907" w:rsidRPr="00E96D78" w14:paraId="57049C92" w14:textId="77777777" w:rsidTr="00880AEC">
        <w:tc>
          <w:tcPr>
            <w:tcW w:w="4428" w:type="dxa"/>
          </w:tcPr>
          <w:p w14:paraId="218510B4" w14:textId="7AB59A1F" w:rsidR="00B22907" w:rsidRDefault="00B22907" w:rsidP="000C16AD">
            <w:pPr>
              <w:rPr>
                <w:rFonts w:ascii="Baskerville" w:hAnsi="Baskerville"/>
                <w:iCs/>
                <w:sz w:val="32"/>
                <w:szCs w:val="32"/>
              </w:rPr>
            </w:pPr>
            <w:r w:rsidRPr="00E96D78">
              <w:rPr>
                <w:rFonts w:ascii="Baskerville" w:hAnsi="Baskerville"/>
                <w:iCs/>
                <w:sz w:val="32"/>
                <w:szCs w:val="32"/>
              </w:rPr>
              <w:t>Please summarise the way in which you envisage the proposed course</w:t>
            </w:r>
            <w:r w:rsidR="00B75E5D">
              <w:rPr>
                <w:rFonts w:ascii="Baskerville" w:hAnsi="Baskerville"/>
                <w:iCs/>
                <w:sz w:val="32"/>
                <w:szCs w:val="32"/>
              </w:rPr>
              <w:t xml:space="preserve"> or retreat</w:t>
            </w:r>
            <w:r w:rsidRPr="00E96D78">
              <w:rPr>
                <w:rFonts w:ascii="Baskerville" w:hAnsi="Baskerville"/>
                <w:iCs/>
                <w:sz w:val="32"/>
                <w:szCs w:val="32"/>
              </w:rPr>
              <w:t xml:space="preserve"> is likely to help your development and ministry as a Reader.</w:t>
            </w:r>
            <w:r w:rsidR="00ED526B">
              <w:rPr>
                <w:rFonts w:ascii="Baskerville" w:hAnsi="Baskerville"/>
                <w:iCs/>
                <w:sz w:val="32"/>
                <w:szCs w:val="32"/>
              </w:rPr>
              <w:t xml:space="preserve">  Does it contribute to the areas for development agreed in your last ministry review?</w:t>
            </w:r>
          </w:p>
          <w:p w14:paraId="64F2F071" w14:textId="77777777" w:rsidR="00FB356D" w:rsidRDefault="00FB356D" w:rsidP="0097646A">
            <w:pPr>
              <w:ind w:left="-91"/>
              <w:rPr>
                <w:rFonts w:ascii="Baskerville" w:hAnsi="Baskerville"/>
                <w:iCs/>
                <w:sz w:val="32"/>
                <w:szCs w:val="32"/>
              </w:rPr>
            </w:pPr>
          </w:p>
          <w:p w14:paraId="56FEF8AA" w14:textId="77777777" w:rsidR="00FB356D" w:rsidRDefault="00FB356D" w:rsidP="00B22907">
            <w:pPr>
              <w:ind w:hanging="90"/>
              <w:rPr>
                <w:rFonts w:ascii="Baskerville" w:hAnsi="Baskerville"/>
                <w:iCs/>
                <w:sz w:val="32"/>
                <w:szCs w:val="32"/>
              </w:rPr>
            </w:pPr>
          </w:p>
          <w:p w14:paraId="5205C8AC" w14:textId="77777777" w:rsidR="00ED526B" w:rsidRDefault="00ED526B" w:rsidP="00B22907">
            <w:pPr>
              <w:ind w:hanging="90"/>
              <w:rPr>
                <w:rFonts w:ascii="Baskerville" w:hAnsi="Baskerville"/>
                <w:iCs/>
                <w:sz w:val="32"/>
                <w:szCs w:val="32"/>
              </w:rPr>
            </w:pPr>
          </w:p>
          <w:p w14:paraId="0769B0D9" w14:textId="77777777" w:rsidR="0097646A" w:rsidRDefault="0097646A" w:rsidP="00B22907">
            <w:pPr>
              <w:ind w:hanging="90"/>
              <w:rPr>
                <w:rFonts w:ascii="Baskerville" w:hAnsi="Baskerville"/>
                <w:iCs/>
                <w:sz w:val="32"/>
                <w:szCs w:val="32"/>
              </w:rPr>
            </w:pPr>
          </w:p>
          <w:p w14:paraId="37A01AC9" w14:textId="77777777" w:rsidR="0097646A" w:rsidRDefault="0097646A" w:rsidP="00B22907">
            <w:pPr>
              <w:ind w:hanging="90"/>
              <w:rPr>
                <w:rFonts w:ascii="Baskerville" w:hAnsi="Baskerville"/>
                <w:iCs/>
                <w:sz w:val="32"/>
                <w:szCs w:val="32"/>
              </w:rPr>
            </w:pPr>
          </w:p>
          <w:p w14:paraId="14306F6F" w14:textId="77777777" w:rsidR="0097646A" w:rsidRDefault="0097646A" w:rsidP="00B22907">
            <w:pPr>
              <w:ind w:hanging="90"/>
              <w:rPr>
                <w:rFonts w:ascii="Baskerville" w:hAnsi="Baskerville"/>
                <w:iCs/>
                <w:sz w:val="32"/>
                <w:szCs w:val="32"/>
              </w:rPr>
            </w:pPr>
          </w:p>
          <w:p w14:paraId="212FA3B5" w14:textId="77777777" w:rsidR="0097646A" w:rsidRPr="00E96D78" w:rsidRDefault="0097646A" w:rsidP="00B22907">
            <w:pPr>
              <w:ind w:hanging="90"/>
              <w:rPr>
                <w:rFonts w:ascii="Baskerville" w:hAnsi="Baskerville"/>
                <w:iCs/>
                <w:sz w:val="32"/>
                <w:szCs w:val="32"/>
              </w:rPr>
            </w:pPr>
          </w:p>
          <w:p w14:paraId="08DE8423" w14:textId="77777777" w:rsidR="006801BE" w:rsidRPr="00E96D78" w:rsidRDefault="006801BE" w:rsidP="007A7BD2">
            <w:pPr>
              <w:rPr>
                <w:rFonts w:ascii="Baskerville" w:hAnsi="Baskerville"/>
                <w:iCs/>
                <w:sz w:val="32"/>
                <w:szCs w:val="32"/>
              </w:rPr>
            </w:pPr>
          </w:p>
        </w:tc>
        <w:tc>
          <w:tcPr>
            <w:tcW w:w="6248" w:type="dxa"/>
          </w:tcPr>
          <w:p w14:paraId="1FAB6FE9" w14:textId="77777777" w:rsidR="00B22907" w:rsidRPr="00ED526B" w:rsidRDefault="00B22907" w:rsidP="00BD11F2">
            <w:pPr>
              <w:rPr>
                <w:rFonts w:ascii="Baskerville" w:hAnsi="Baskerville"/>
                <w:iCs/>
                <w:sz w:val="24"/>
                <w:szCs w:val="24"/>
              </w:rPr>
            </w:pPr>
          </w:p>
          <w:p w14:paraId="0EF11384" w14:textId="77777777" w:rsidR="00D23D9B" w:rsidRPr="00ED526B" w:rsidRDefault="00D23D9B" w:rsidP="00BD11F2">
            <w:pPr>
              <w:rPr>
                <w:rFonts w:ascii="Baskerville" w:hAnsi="Baskerville"/>
                <w:iCs/>
                <w:sz w:val="24"/>
                <w:szCs w:val="24"/>
              </w:rPr>
            </w:pPr>
          </w:p>
          <w:p w14:paraId="51866892" w14:textId="77777777" w:rsidR="00D23D9B" w:rsidRPr="00ED526B" w:rsidRDefault="00D23D9B" w:rsidP="00BD11F2">
            <w:pPr>
              <w:rPr>
                <w:rFonts w:ascii="Baskerville" w:hAnsi="Baskerville"/>
                <w:iCs/>
                <w:sz w:val="24"/>
                <w:szCs w:val="24"/>
              </w:rPr>
            </w:pPr>
          </w:p>
          <w:p w14:paraId="2C669D08" w14:textId="77777777" w:rsidR="00D23D9B" w:rsidRPr="00ED526B" w:rsidRDefault="00D23D9B" w:rsidP="00BD11F2">
            <w:pPr>
              <w:rPr>
                <w:rFonts w:ascii="Baskerville" w:hAnsi="Baskerville"/>
                <w:iCs/>
                <w:sz w:val="24"/>
                <w:szCs w:val="24"/>
              </w:rPr>
            </w:pPr>
          </w:p>
          <w:p w14:paraId="77A2F646" w14:textId="77777777" w:rsidR="00D23D9B" w:rsidRPr="00ED526B" w:rsidRDefault="00D23D9B" w:rsidP="00BD11F2">
            <w:pPr>
              <w:rPr>
                <w:rFonts w:ascii="Baskerville" w:hAnsi="Baskerville"/>
                <w:iCs/>
                <w:sz w:val="24"/>
                <w:szCs w:val="24"/>
              </w:rPr>
            </w:pPr>
          </w:p>
          <w:p w14:paraId="41CEC860" w14:textId="77777777" w:rsidR="00D23D9B" w:rsidRPr="00ED526B" w:rsidRDefault="00D23D9B" w:rsidP="00BD11F2">
            <w:pPr>
              <w:rPr>
                <w:rFonts w:ascii="Baskerville" w:hAnsi="Baskerville"/>
                <w:iCs/>
                <w:sz w:val="24"/>
                <w:szCs w:val="24"/>
              </w:rPr>
            </w:pPr>
          </w:p>
          <w:p w14:paraId="34E9E8C3" w14:textId="77777777" w:rsidR="00D23D9B" w:rsidRPr="00ED526B" w:rsidRDefault="00D23D9B" w:rsidP="00BD11F2">
            <w:pPr>
              <w:rPr>
                <w:rFonts w:ascii="Baskerville" w:hAnsi="Baskerville"/>
                <w:iCs/>
                <w:sz w:val="24"/>
                <w:szCs w:val="24"/>
              </w:rPr>
            </w:pPr>
          </w:p>
          <w:p w14:paraId="0C934B2C" w14:textId="77777777" w:rsidR="00D23D9B" w:rsidRPr="00ED526B" w:rsidRDefault="00D23D9B" w:rsidP="00BD11F2">
            <w:pPr>
              <w:rPr>
                <w:rFonts w:ascii="Baskerville" w:hAnsi="Baskerville"/>
                <w:iCs/>
                <w:sz w:val="24"/>
                <w:szCs w:val="24"/>
              </w:rPr>
            </w:pPr>
          </w:p>
          <w:p w14:paraId="5B7FF5C6" w14:textId="77777777" w:rsidR="00D23D9B" w:rsidRPr="00ED526B" w:rsidRDefault="00D23D9B" w:rsidP="00BD11F2">
            <w:pPr>
              <w:rPr>
                <w:rFonts w:ascii="Baskerville" w:hAnsi="Baskerville"/>
                <w:iCs/>
                <w:sz w:val="24"/>
                <w:szCs w:val="24"/>
              </w:rPr>
            </w:pPr>
          </w:p>
        </w:tc>
      </w:tr>
      <w:tr w:rsidR="006B5AB2" w:rsidRPr="00E96D78" w14:paraId="41B3AE6E" w14:textId="77777777" w:rsidTr="00880AEC">
        <w:tc>
          <w:tcPr>
            <w:tcW w:w="4428" w:type="dxa"/>
          </w:tcPr>
          <w:p w14:paraId="393468E9" w14:textId="443ECD51" w:rsidR="006B5AB2" w:rsidRPr="00E96D78" w:rsidRDefault="006B5AB2" w:rsidP="000C16AD">
            <w:pPr>
              <w:rPr>
                <w:rFonts w:ascii="Baskerville" w:hAnsi="Baskerville"/>
                <w:i/>
                <w:iCs/>
                <w:sz w:val="32"/>
                <w:szCs w:val="32"/>
              </w:rPr>
            </w:pPr>
            <w:r w:rsidRPr="00E96D78">
              <w:rPr>
                <w:rFonts w:ascii="Baskerville" w:hAnsi="Baskerville"/>
                <w:iCs/>
                <w:sz w:val="32"/>
                <w:szCs w:val="32"/>
              </w:rPr>
              <w:t xml:space="preserve">Does </w:t>
            </w:r>
            <w:r w:rsidR="000C16AD">
              <w:rPr>
                <w:rFonts w:ascii="Baskerville" w:hAnsi="Baskerville"/>
                <w:iCs/>
                <w:sz w:val="32"/>
                <w:szCs w:val="32"/>
              </w:rPr>
              <w:t xml:space="preserve">your attendance at </w:t>
            </w:r>
            <w:r w:rsidRPr="00E96D78">
              <w:rPr>
                <w:rFonts w:ascii="Baskerville" w:hAnsi="Baskerville"/>
                <w:iCs/>
                <w:sz w:val="32"/>
                <w:szCs w:val="32"/>
              </w:rPr>
              <w:t>the proposed course</w:t>
            </w:r>
            <w:r w:rsidR="000C16AD">
              <w:rPr>
                <w:rFonts w:ascii="Baskerville" w:hAnsi="Baskerville"/>
                <w:iCs/>
                <w:sz w:val="32"/>
                <w:szCs w:val="32"/>
              </w:rPr>
              <w:t>/ event</w:t>
            </w:r>
            <w:r w:rsidRPr="00E96D78">
              <w:rPr>
                <w:rFonts w:ascii="Baskerville" w:hAnsi="Baskerville"/>
                <w:iCs/>
                <w:sz w:val="32"/>
                <w:szCs w:val="32"/>
              </w:rPr>
              <w:t xml:space="preserve"> have the support of your incumbent </w:t>
            </w:r>
            <w:r w:rsidR="00B75E5D">
              <w:rPr>
                <w:rFonts w:ascii="Baskerville" w:hAnsi="Baskerville"/>
                <w:iCs/>
                <w:sz w:val="32"/>
                <w:szCs w:val="32"/>
              </w:rPr>
              <w:t xml:space="preserve">or Oversight Minister </w:t>
            </w:r>
            <w:r w:rsidRPr="00ED526B">
              <w:rPr>
                <w:rFonts w:ascii="Baskerville" w:hAnsi="Baskerville"/>
                <w:i/>
                <w:iCs/>
                <w:sz w:val="24"/>
                <w:szCs w:val="24"/>
              </w:rPr>
              <w:t xml:space="preserve">(or Area Dean if </w:t>
            </w:r>
            <w:r w:rsidR="00B75E5D" w:rsidRPr="00ED526B">
              <w:rPr>
                <w:rFonts w:ascii="Baskerville" w:hAnsi="Baskerville"/>
                <w:i/>
                <w:iCs/>
                <w:sz w:val="24"/>
                <w:szCs w:val="24"/>
              </w:rPr>
              <w:t xml:space="preserve">there </w:t>
            </w:r>
            <w:r w:rsidR="006801BE" w:rsidRPr="00ED526B">
              <w:rPr>
                <w:rFonts w:ascii="Baskerville" w:hAnsi="Baskerville"/>
                <w:i/>
                <w:iCs/>
                <w:sz w:val="24"/>
                <w:szCs w:val="24"/>
              </w:rPr>
              <w:t>i</w:t>
            </w:r>
            <w:r w:rsidR="00B75E5D" w:rsidRPr="00ED526B">
              <w:rPr>
                <w:rFonts w:ascii="Baskerville" w:hAnsi="Baskerville"/>
                <w:i/>
                <w:iCs/>
                <w:sz w:val="24"/>
                <w:szCs w:val="24"/>
              </w:rPr>
              <w:t>s a clergy vacancy</w:t>
            </w:r>
            <w:r w:rsidRPr="00ED526B">
              <w:rPr>
                <w:rFonts w:ascii="Baskerville" w:hAnsi="Baskerville"/>
                <w:i/>
                <w:iCs/>
                <w:sz w:val="24"/>
                <w:szCs w:val="24"/>
              </w:rPr>
              <w:t xml:space="preserve">).Please </w:t>
            </w:r>
            <w:proofErr w:type="gramStart"/>
            <w:r w:rsidRPr="00ED526B">
              <w:rPr>
                <w:rFonts w:ascii="Baskerville" w:hAnsi="Baskerville"/>
                <w:i/>
                <w:iCs/>
                <w:sz w:val="24"/>
                <w:szCs w:val="24"/>
              </w:rPr>
              <w:t>ask</w:t>
            </w:r>
            <w:proofErr w:type="gramEnd"/>
            <w:r w:rsidRPr="00ED526B">
              <w:rPr>
                <w:rFonts w:ascii="Baskerville" w:hAnsi="Baskerville"/>
                <w:i/>
                <w:iCs/>
                <w:sz w:val="24"/>
                <w:szCs w:val="24"/>
              </w:rPr>
              <w:t xml:space="preserve"> him/her to confirm this in this box.</w:t>
            </w:r>
          </w:p>
        </w:tc>
        <w:tc>
          <w:tcPr>
            <w:tcW w:w="6248" w:type="dxa"/>
          </w:tcPr>
          <w:p w14:paraId="2AA97329" w14:textId="77777777" w:rsidR="006B5AB2" w:rsidRPr="00ED526B" w:rsidRDefault="006B5AB2" w:rsidP="00BD11F2">
            <w:pPr>
              <w:rPr>
                <w:rFonts w:ascii="Baskerville" w:hAnsi="Baskerville"/>
                <w:iCs/>
                <w:sz w:val="24"/>
                <w:szCs w:val="24"/>
              </w:rPr>
            </w:pPr>
          </w:p>
        </w:tc>
      </w:tr>
    </w:tbl>
    <w:p w14:paraId="25379731" w14:textId="77777777" w:rsidR="00880AEC" w:rsidRDefault="00880AEC" w:rsidP="00BD11F2">
      <w:pPr>
        <w:ind w:hanging="90"/>
        <w:rPr>
          <w:rFonts w:ascii="Baskerville" w:hAnsi="Baskerville"/>
          <w:iCs/>
          <w:sz w:val="32"/>
          <w:szCs w:val="32"/>
        </w:rPr>
      </w:pPr>
    </w:p>
    <w:p w14:paraId="3BA81AF0" w14:textId="77777777" w:rsidR="0097646A" w:rsidRPr="00E96D78" w:rsidRDefault="0097646A" w:rsidP="00BD11F2">
      <w:pPr>
        <w:ind w:hanging="90"/>
        <w:rPr>
          <w:rFonts w:ascii="Baskerville" w:hAnsi="Baskerville"/>
          <w:iCs/>
          <w:sz w:val="32"/>
          <w:szCs w:val="32"/>
        </w:rPr>
      </w:pPr>
    </w:p>
    <w:p w14:paraId="59698936" w14:textId="38577298" w:rsidR="00641C53" w:rsidRDefault="00E96D78">
      <w:pPr>
        <w:rPr>
          <w:rFonts w:ascii="Baskerville" w:hAnsi="Baskerville"/>
          <w:sz w:val="32"/>
          <w:szCs w:val="32"/>
        </w:rPr>
      </w:pPr>
      <w:r>
        <w:rPr>
          <w:rFonts w:ascii="Baskerville" w:hAnsi="Baskerville"/>
          <w:sz w:val="32"/>
          <w:szCs w:val="32"/>
        </w:rPr>
        <w:t xml:space="preserve">I apply for a grant of £……….towards the costs of the </w:t>
      </w:r>
      <w:r w:rsidR="001D1440">
        <w:rPr>
          <w:rFonts w:ascii="Baskerville" w:hAnsi="Baskerville"/>
          <w:sz w:val="32"/>
          <w:szCs w:val="32"/>
        </w:rPr>
        <w:t xml:space="preserve">event </w:t>
      </w:r>
      <w:r>
        <w:rPr>
          <w:rFonts w:ascii="Baskerville" w:hAnsi="Baskerville"/>
          <w:sz w:val="32"/>
          <w:szCs w:val="32"/>
        </w:rPr>
        <w:t>set out above.</w:t>
      </w:r>
    </w:p>
    <w:p w14:paraId="40C1BD6D" w14:textId="66308221" w:rsidR="00E96D78" w:rsidRDefault="00E96D78">
      <w:pPr>
        <w:rPr>
          <w:rFonts w:ascii="Baskerville" w:hAnsi="Baskerville"/>
          <w:sz w:val="32"/>
          <w:szCs w:val="32"/>
        </w:rPr>
      </w:pPr>
      <w:r>
        <w:rPr>
          <w:rFonts w:ascii="Baskerville" w:hAnsi="Baskerville"/>
          <w:sz w:val="32"/>
          <w:szCs w:val="32"/>
        </w:rPr>
        <w:t xml:space="preserve">I understand that if I am successful in my application the Readers’ Executive </w:t>
      </w:r>
      <w:r w:rsidR="006801BE">
        <w:rPr>
          <w:rFonts w:ascii="Baskerville" w:hAnsi="Baskerville"/>
          <w:sz w:val="32"/>
          <w:szCs w:val="32"/>
        </w:rPr>
        <w:t xml:space="preserve">Committee </w:t>
      </w:r>
      <w:r>
        <w:rPr>
          <w:rFonts w:ascii="Baskerville" w:hAnsi="Baskerville"/>
          <w:sz w:val="32"/>
          <w:szCs w:val="32"/>
        </w:rPr>
        <w:t>will wish to receive a report about the course</w:t>
      </w:r>
      <w:r w:rsidR="001D1440">
        <w:rPr>
          <w:rFonts w:ascii="Baskerville" w:hAnsi="Baskerville"/>
          <w:sz w:val="32"/>
          <w:szCs w:val="32"/>
        </w:rPr>
        <w:t xml:space="preserve"> or retreat as set out in the conditions for grants</w:t>
      </w:r>
      <w:r w:rsidR="00A76E4B">
        <w:rPr>
          <w:rFonts w:ascii="Baskerville" w:hAnsi="Baskerville"/>
          <w:sz w:val="32"/>
          <w:szCs w:val="32"/>
        </w:rPr>
        <w:t>.</w:t>
      </w:r>
      <w:r>
        <w:rPr>
          <w:rFonts w:ascii="Baskerville" w:hAnsi="Baskerville"/>
          <w:sz w:val="32"/>
          <w:szCs w:val="32"/>
        </w:rPr>
        <w:t xml:space="preserve"> </w:t>
      </w:r>
    </w:p>
    <w:p w14:paraId="638CCC26" w14:textId="77777777" w:rsidR="00E96D78" w:rsidRDefault="00E96D78">
      <w:pPr>
        <w:rPr>
          <w:rFonts w:ascii="Baskerville" w:hAnsi="Baskerville"/>
          <w:sz w:val="32"/>
          <w:szCs w:val="32"/>
        </w:rPr>
      </w:pPr>
    </w:p>
    <w:p w14:paraId="2B80A792" w14:textId="77777777" w:rsidR="00E96D78" w:rsidRDefault="00E96D78">
      <w:pPr>
        <w:rPr>
          <w:rFonts w:ascii="Baskerville" w:hAnsi="Baskerville"/>
          <w:sz w:val="32"/>
          <w:szCs w:val="32"/>
        </w:rPr>
      </w:pPr>
      <w:r>
        <w:rPr>
          <w:rFonts w:ascii="Baskerville" w:hAnsi="Baskerville"/>
          <w:sz w:val="32"/>
          <w:szCs w:val="32"/>
        </w:rPr>
        <w:t>Signed………………………………………Date……………………………..</w:t>
      </w:r>
    </w:p>
    <w:p w14:paraId="4666E093" w14:textId="77777777" w:rsidR="00143280" w:rsidRDefault="00143280">
      <w:pPr>
        <w:rPr>
          <w:rFonts w:ascii="Baskerville" w:hAnsi="Baskerville"/>
          <w:sz w:val="32"/>
          <w:szCs w:val="32"/>
        </w:rPr>
      </w:pPr>
    </w:p>
    <w:p w14:paraId="3B1E4E44" w14:textId="7F9F09C2" w:rsidR="0097646A" w:rsidRDefault="00143280">
      <w:pPr>
        <w:rPr>
          <w:rFonts w:ascii="Baskerville" w:hAnsi="Baskerville"/>
          <w:i/>
          <w:sz w:val="32"/>
          <w:szCs w:val="32"/>
        </w:rPr>
      </w:pPr>
      <w:r>
        <w:rPr>
          <w:rFonts w:ascii="Baskerville" w:hAnsi="Baskerville"/>
          <w:i/>
          <w:sz w:val="32"/>
          <w:szCs w:val="32"/>
        </w:rPr>
        <w:t>When you have completed this form please send it to the Chair of The Readers’ Executive Committee</w:t>
      </w:r>
      <w:r w:rsidR="00D23D9B">
        <w:rPr>
          <w:rFonts w:ascii="Baskerville" w:hAnsi="Baskerville"/>
          <w:i/>
          <w:sz w:val="32"/>
          <w:szCs w:val="32"/>
        </w:rPr>
        <w:t>:</w:t>
      </w:r>
      <w:r>
        <w:rPr>
          <w:rFonts w:ascii="Baskerville" w:hAnsi="Baskerville"/>
          <w:i/>
          <w:sz w:val="32"/>
          <w:szCs w:val="32"/>
        </w:rPr>
        <w:t xml:space="preserve"> </w:t>
      </w:r>
      <w:r w:rsidR="0097646A">
        <w:rPr>
          <w:rFonts w:ascii="Baskerville" w:hAnsi="Baskerville"/>
          <w:i/>
          <w:sz w:val="32"/>
          <w:szCs w:val="32"/>
        </w:rPr>
        <w:t xml:space="preserve"> </w:t>
      </w:r>
    </w:p>
    <w:p w14:paraId="142FF5A1" w14:textId="4CB850FE" w:rsidR="00B75E5D" w:rsidRDefault="00B75E5D">
      <w:pPr>
        <w:rPr>
          <w:rFonts w:ascii="Baskerville" w:hAnsi="Baskerville"/>
          <w:i/>
          <w:sz w:val="32"/>
          <w:szCs w:val="32"/>
        </w:rPr>
      </w:pPr>
      <w:r>
        <w:rPr>
          <w:rFonts w:ascii="Baskerville" w:hAnsi="Baskerville"/>
          <w:i/>
          <w:sz w:val="32"/>
          <w:szCs w:val="32"/>
        </w:rPr>
        <w:t xml:space="preserve">Tina Powell </w:t>
      </w:r>
      <w:proofErr w:type="spellStart"/>
      <w:r>
        <w:rPr>
          <w:rFonts w:ascii="Baskerville" w:hAnsi="Baskerville"/>
          <w:i/>
          <w:sz w:val="32"/>
          <w:szCs w:val="32"/>
        </w:rPr>
        <w:t>Wiffen</w:t>
      </w:r>
      <w:proofErr w:type="spellEnd"/>
      <w:r>
        <w:rPr>
          <w:rFonts w:ascii="Baskerville" w:hAnsi="Baskerville"/>
          <w:i/>
          <w:sz w:val="32"/>
          <w:szCs w:val="32"/>
        </w:rPr>
        <w:t>:</w:t>
      </w:r>
    </w:p>
    <w:p w14:paraId="10755D66" w14:textId="13100402" w:rsidR="00B75E5D" w:rsidRDefault="00B75E5D">
      <w:pPr>
        <w:rPr>
          <w:rFonts w:ascii="Baskerville" w:hAnsi="Baskerville"/>
          <w:i/>
          <w:sz w:val="32"/>
          <w:szCs w:val="32"/>
        </w:rPr>
      </w:pPr>
      <w:r>
        <w:rPr>
          <w:rFonts w:ascii="Baskerville" w:hAnsi="Baskerville"/>
          <w:i/>
          <w:sz w:val="32"/>
          <w:szCs w:val="32"/>
        </w:rPr>
        <w:t xml:space="preserve">Email: </w:t>
      </w:r>
      <w:hyperlink r:id="rId12" w:history="1">
        <w:r w:rsidRPr="00370BE7">
          <w:rPr>
            <w:rStyle w:val="Hyperlink"/>
            <w:rFonts w:ascii="Baskerville" w:hAnsi="Baskerville"/>
            <w:i/>
            <w:sz w:val="32"/>
            <w:szCs w:val="32"/>
          </w:rPr>
          <w:t>tina128@btinternet.com</w:t>
        </w:r>
      </w:hyperlink>
      <w:r>
        <w:rPr>
          <w:rFonts w:ascii="Baskerville" w:hAnsi="Baskerville"/>
          <w:i/>
          <w:sz w:val="32"/>
          <w:szCs w:val="32"/>
        </w:rPr>
        <w:t xml:space="preserve"> </w:t>
      </w:r>
    </w:p>
    <w:p w14:paraId="0583D548" w14:textId="296AB113" w:rsidR="00B75E5D" w:rsidRPr="00B75E5D" w:rsidRDefault="00B75E5D" w:rsidP="00B75E5D">
      <w:pPr>
        <w:rPr>
          <w:rFonts w:ascii="Baskerville" w:hAnsi="Baskerville"/>
          <w:i/>
          <w:sz w:val="32"/>
          <w:szCs w:val="32"/>
        </w:rPr>
      </w:pPr>
      <w:r>
        <w:rPr>
          <w:rFonts w:ascii="Baskerville" w:hAnsi="Baskerville"/>
          <w:i/>
          <w:sz w:val="32"/>
          <w:szCs w:val="32"/>
        </w:rPr>
        <w:t xml:space="preserve">Post: 128 Osborn Road, Sheffield </w:t>
      </w:r>
      <w:r w:rsidRPr="00B75E5D">
        <w:rPr>
          <w:rFonts w:ascii="Baskerville" w:hAnsi="Baskerville"/>
          <w:i/>
          <w:sz w:val="32"/>
          <w:szCs w:val="32"/>
        </w:rPr>
        <w:t>S11 9BB</w:t>
      </w:r>
    </w:p>
    <w:p w14:paraId="0B4BEB06" w14:textId="77777777" w:rsidR="00ED526B" w:rsidRDefault="00ED526B">
      <w:pPr>
        <w:rPr>
          <w:rFonts w:ascii="Calibri" w:eastAsia="Calibri" w:hAnsi="Calibri" w:cs="Times New Roman"/>
          <w:b/>
          <w:sz w:val="28"/>
          <w:szCs w:val="28"/>
        </w:rPr>
      </w:pPr>
    </w:p>
    <w:p w14:paraId="7A840889" w14:textId="77777777" w:rsidR="00ED526B" w:rsidRDefault="00ED526B">
      <w:pPr>
        <w:rPr>
          <w:rFonts w:ascii="Calibri" w:eastAsia="Calibri" w:hAnsi="Calibri" w:cs="Times New Roman"/>
          <w:b/>
          <w:sz w:val="28"/>
          <w:szCs w:val="28"/>
        </w:rPr>
      </w:pPr>
    </w:p>
    <w:p w14:paraId="5C8A104C" w14:textId="77777777" w:rsidR="0097646A" w:rsidRDefault="0097646A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br w:type="page"/>
      </w:r>
    </w:p>
    <w:p w14:paraId="2CA3DB9F" w14:textId="7CB23AE3" w:rsidR="001D1440" w:rsidRPr="00D23D9B" w:rsidRDefault="001D1440">
      <w:pPr>
        <w:rPr>
          <w:rFonts w:ascii="Calibri" w:eastAsia="Calibri" w:hAnsi="Calibri" w:cs="Times New Roman"/>
          <w:b/>
          <w:sz w:val="28"/>
          <w:szCs w:val="28"/>
        </w:rPr>
      </w:pPr>
      <w:r w:rsidRPr="00D23D9B"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CONDITIONS </w:t>
      </w:r>
    </w:p>
    <w:p w14:paraId="252D28BF" w14:textId="77777777" w:rsidR="001D1440" w:rsidRPr="006801BE" w:rsidRDefault="001D1440">
      <w:pPr>
        <w:rPr>
          <w:rFonts w:ascii="Calibri" w:eastAsia="Calibri" w:hAnsi="Calibri" w:cs="Times New Roman"/>
          <w:sz w:val="24"/>
          <w:szCs w:val="24"/>
        </w:rPr>
      </w:pPr>
    </w:p>
    <w:p w14:paraId="0F82AEF6" w14:textId="446F6386" w:rsidR="001D1440" w:rsidRPr="00271818" w:rsidRDefault="001D1440" w:rsidP="00271818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  <w:sz w:val="24"/>
          <w:szCs w:val="24"/>
        </w:rPr>
      </w:pPr>
      <w:r w:rsidRPr="00271818">
        <w:rPr>
          <w:rFonts w:ascii="Calibri" w:eastAsia="Calibri" w:hAnsi="Calibri" w:cs="Times New Roman"/>
          <w:sz w:val="24"/>
          <w:szCs w:val="24"/>
        </w:rPr>
        <w:t xml:space="preserve">Any </w:t>
      </w:r>
      <w:r w:rsidR="00A76E4B">
        <w:rPr>
          <w:rFonts w:ascii="Calibri" w:eastAsia="Calibri" w:hAnsi="Calibri" w:cs="Times New Roman"/>
          <w:sz w:val="24"/>
          <w:szCs w:val="24"/>
        </w:rPr>
        <w:t>R</w:t>
      </w:r>
      <w:bookmarkStart w:id="0" w:name="_GoBack"/>
      <w:bookmarkEnd w:id="0"/>
      <w:r w:rsidRPr="00271818">
        <w:rPr>
          <w:rFonts w:ascii="Calibri" w:eastAsia="Calibri" w:hAnsi="Calibri" w:cs="Times New Roman"/>
          <w:sz w:val="24"/>
          <w:szCs w:val="24"/>
        </w:rPr>
        <w:t xml:space="preserve">eader in active ministry in the Diocese of Sheffield may apply to this fund for financial assistance with the costs of </w:t>
      </w:r>
      <w:r w:rsidR="00E85560" w:rsidRPr="00271818">
        <w:rPr>
          <w:rFonts w:ascii="Calibri" w:eastAsia="Calibri" w:hAnsi="Calibri" w:cs="Times New Roman"/>
          <w:sz w:val="24"/>
          <w:szCs w:val="24"/>
        </w:rPr>
        <w:t xml:space="preserve">Ongoing Ministerial Development </w:t>
      </w:r>
      <w:r w:rsidRPr="00271818">
        <w:rPr>
          <w:rFonts w:ascii="Calibri" w:eastAsia="Calibri" w:hAnsi="Calibri" w:cs="Times New Roman"/>
          <w:sz w:val="24"/>
          <w:szCs w:val="24"/>
        </w:rPr>
        <w:t xml:space="preserve">or </w:t>
      </w:r>
      <w:r w:rsidR="00E85560" w:rsidRPr="00271818">
        <w:rPr>
          <w:rFonts w:ascii="Calibri" w:eastAsia="Calibri" w:hAnsi="Calibri" w:cs="Times New Roman"/>
          <w:sz w:val="24"/>
          <w:szCs w:val="24"/>
        </w:rPr>
        <w:t xml:space="preserve">a themed or </w:t>
      </w:r>
      <w:r w:rsidRPr="00271818">
        <w:rPr>
          <w:rFonts w:ascii="Calibri" w:eastAsia="Calibri" w:hAnsi="Calibri" w:cs="Times New Roman"/>
          <w:sz w:val="24"/>
          <w:szCs w:val="24"/>
        </w:rPr>
        <w:t>guided retreat</w:t>
      </w:r>
      <w:r w:rsidR="00E85560" w:rsidRPr="00271818">
        <w:rPr>
          <w:rFonts w:ascii="Calibri" w:eastAsia="Calibri" w:hAnsi="Calibri" w:cs="Times New Roman"/>
          <w:sz w:val="24"/>
          <w:szCs w:val="24"/>
        </w:rPr>
        <w:t xml:space="preserve"> that would enhance the Reader’s theological understanding, ministry skills or personal formation for ministry</w:t>
      </w:r>
      <w:r w:rsidRPr="00271818">
        <w:rPr>
          <w:rFonts w:ascii="Calibri" w:eastAsia="Calibri" w:hAnsi="Calibri" w:cs="Times New Roman"/>
          <w:sz w:val="24"/>
          <w:szCs w:val="24"/>
        </w:rPr>
        <w:t xml:space="preserve">. </w:t>
      </w:r>
    </w:p>
    <w:p w14:paraId="327A57C1" w14:textId="77777777" w:rsidR="00E85560" w:rsidRPr="006801BE" w:rsidRDefault="00E85560" w:rsidP="001D1440">
      <w:pPr>
        <w:rPr>
          <w:rFonts w:ascii="Calibri" w:eastAsia="Calibri" w:hAnsi="Calibri" w:cs="Times New Roman"/>
          <w:sz w:val="24"/>
          <w:szCs w:val="24"/>
        </w:rPr>
      </w:pPr>
    </w:p>
    <w:p w14:paraId="642E95CB" w14:textId="7A0DCB1F" w:rsidR="00E85560" w:rsidRPr="00271818" w:rsidRDefault="00E85560" w:rsidP="00271818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  <w:sz w:val="24"/>
          <w:szCs w:val="24"/>
        </w:rPr>
      </w:pPr>
      <w:r w:rsidRPr="00271818">
        <w:rPr>
          <w:rFonts w:ascii="Calibri" w:eastAsia="Calibri" w:hAnsi="Calibri" w:cs="Times New Roman"/>
          <w:sz w:val="24"/>
          <w:szCs w:val="24"/>
        </w:rPr>
        <w:t>Courses (including study programmes, research and themed retreats) should be in the broad field of Christian theology or ministry development</w:t>
      </w:r>
      <w:r w:rsidR="000663B4" w:rsidRPr="00271818">
        <w:rPr>
          <w:rFonts w:ascii="Calibri" w:eastAsia="Calibri" w:hAnsi="Calibri" w:cs="Times New Roman"/>
          <w:sz w:val="24"/>
          <w:szCs w:val="24"/>
        </w:rPr>
        <w:t xml:space="preserve"> and offered by accredited institutions</w:t>
      </w:r>
      <w:r w:rsidRPr="00271818">
        <w:rPr>
          <w:rFonts w:ascii="Calibri" w:eastAsia="Calibri" w:hAnsi="Calibri" w:cs="Times New Roman"/>
          <w:sz w:val="24"/>
          <w:szCs w:val="24"/>
        </w:rPr>
        <w:t xml:space="preserve">.  </w:t>
      </w:r>
      <w:r w:rsidR="000663B4" w:rsidRPr="00271818">
        <w:rPr>
          <w:rFonts w:ascii="Calibri" w:eastAsia="Calibri" w:hAnsi="Calibri" w:cs="Times New Roman"/>
          <w:sz w:val="24"/>
          <w:szCs w:val="24"/>
        </w:rPr>
        <w:t>Guided retreats should be in the context of Christian spirituality.</w:t>
      </w:r>
      <w:r w:rsidR="005611EA" w:rsidRPr="00271818">
        <w:rPr>
          <w:rFonts w:ascii="Calibri" w:eastAsia="Calibri" w:hAnsi="Calibri" w:cs="Times New Roman"/>
          <w:sz w:val="24"/>
          <w:szCs w:val="24"/>
        </w:rPr>
        <w:t xml:space="preserve">  </w:t>
      </w:r>
    </w:p>
    <w:p w14:paraId="5D38B2F3" w14:textId="77777777" w:rsidR="00E85560" w:rsidRPr="006801BE" w:rsidRDefault="00E85560" w:rsidP="001D1440">
      <w:pPr>
        <w:rPr>
          <w:rFonts w:ascii="Calibri" w:eastAsia="Calibri" w:hAnsi="Calibri" w:cs="Times New Roman"/>
          <w:sz w:val="24"/>
          <w:szCs w:val="24"/>
        </w:rPr>
      </w:pPr>
    </w:p>
    <w:p w14:paraId="4FBEDA2B" w14:textId="0BD3938C" w:rsidR="00BE3F5D" w:rsidRPr="00B0643B" w:rsidRDefault="00E85560" w:rsidP="00271818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  <w:sz w:val="24"/>
          <w:szCs w:val="24"/>
        </w:rPr>
      </w:pPr>
      <w:r w:rsidRPr="00B0643B">
        <w:rPr>
          <w:rFonts w:ascii="Calibri" w:eastAsia="Calibri" w:hAnsi="Calibri" w:cs="Times New Roman"/>
          <w:sz w:val="24"/>
          <w:szCs w:val="24"/>
        </w:rPr>
        <w:t xml:space="preserve">The grant </w:t>
      </w:r>
      <w:r w:rsidR="000663B4" w:rsidRPr="00B0643B">
        <w:rPr>
          <w:rFonts w:ascii="Calibri" w:eastAsia="Calibri" w:hAnsi="Calibri" w:cs="Times New Roman"/>
          <w:sz w:val="24"/>
          <w:szCs w:val="24"/>
        </w:rPr>
        <w:t xml:space="preserve">awarded </w:t>
      </w:r>
      <w:r w:rsidR="00CF6AC2" w:rsidRPr="00B0643B">
        <w:rPr>
          <w:rFonts w:ascii="Calibri" w:eastAsia="Calibri" w:hAnsi="Calibri" w:cs="Times New Roman"/>
          <w:sz w:val="24"/>
          <w:szCs w:val="24"/>
        </w:rPr>
        <w:t xml:space="preserve">will </w:t>
      </w:r>
      <w:r w:rsidR="000663B4" w:rsidRPr="00B0643B">
        <w:rPr>
          <w:rFonts w:ascii="Calibri" w:eastAsia="Calibri" w:hAnsi="Calibri" w:cs="Times New Roman"/>
          <w:sz w:val="24"/>
          <w:szCs w:val="24"/>
        </w:rPr>
        <w:t>reflect the funds available at the time.</w:t>
      </w:r>
      <w:r w:rsidR="005611EA" w:rsidRPr="00B0643B">
        <w:rPr>
          <w:rFonts w:ascii="Calibri" w:eastAsia="Calibri" w:hAnsi="Calibri" w:cs="Times New Roman"/>
          <w:sz w:val="24"/>
          <w:szCs w:val="24"/>
        </w:rPr>
        <w:t xml:space="preserve">  </w:t>
      </w:r>
      <w:r w:rsidR="00BE3F5D" w:rsidRPr="00B0643B">
        <w:rPr>
          <w:rFonts w:ascii="Calibri" w:eastAsia="Calibri" w:hAnsi="Calibri" w:cs="Times New Roman"/>
          <w:sz w:val="24"/>
          <w:szCs w:val="24"/>
        </w:rPr>
        <w:t>I</w:t>
      </w:r>
      <w:r w:rsidR="005611EA" w:rsidRPr="00B0643B">
        <w:rPr>
          <w:rFonts w:ascii="Calibri" w:eastAsia="Calibri" w:hAnsi="Calibri" w:cs="Times New Roman"/>
          <w:sz w:val="24"/>
          <w:szCs w:val="24"/>
        </w:rPr>
        <w:t xml:space="preserve">ndicative </w:t>
      </w:r>
      <w:r w:rsidR="00BE3F5D" w:rsidRPr="00B0643B">
        <w:rPr>
          <w:rFonts w:ascii="Calibri" w:eastAsia="Calibri" w:hAnsi="Calibri" w:cs="Times New Roman"/>
          <w:sz w:val="24"/>
          <w:szCs w:val="24"/>
        </w:rPr>
        <w:t xml:space="preserve">awards </w:t>
      </w:r>
      <w:r w:rsidR="00712DD9" w:rsidRPr="00B0643B">
        <w:rPr>
          <w:rFonts w:ascii="Calibri" w:eastAsia="Calibri" w:hAnsi="Calibri" w:cs="Times New Roman"/>
          <w:sz w:val="24"/>
          <w:szCs w:val="24"/>
        </w:rPr>
        <w:t>might</w:t>
      </w:r>
      <w:r w:rsidR="00CF6AC2" w:rsidRPr="00B0643B">
        <w:rPr>
          <w:rFonts w:ascii="Calibri" w:eastAsia="Calibri" w:hAnsi="Calibri" w:cs="Times New Roman"/>
          <w:sz w:val="24"/>
          <w:szCs w:val="24"/>
        </w:rPr>
        <w:t xml:space="preserve"> be</w:t>
      </w:r>
      <w:r w:rsidR="00B0643B" w:rsidRPr="00B0643B">
        <w:rPr>
          <w:rFonts w:ascii="Calibri" w:eastAsia="Calibri" w:hAnsi="Calibri" w:cs="Times New Roman"/>
          <w:sz w:val="24"/>
          <w:szCs w:val="24"/>
        </w:rPr>
        <w:t xml:space="preserve"> up to the full amount for courses and events costing up to £250 plus up to half </w:t>
      </w:r>
      <w:r w:rsidR="00A05119">
        <w:rPr>
          <w:rFonts w:ascii="Calibri" w:eastAsia="Calibri" w:hAnsi="Calibri" w:cs="Times New Roman"/>
          <w:sz w:val="24"/>
          <w:szCs w:val="24"/>
        </w:rPr>
        <w:t>of any</w:t>
      </w:r>
      <w:r w:rsidR="00B0643B" w:rsidRPr="00B0643B">
        <w:rPr>
          <w:rFonts w:ascii="Calibri" w:eastAsia="Calibri" w:hAnsi="Calibri" w:cs="Times New Roman"/>
          <w:sz w:val="24"/>
          <w:szCs w:val="24"/>
        </w:rPr>
        <w:t xml:space="preserve"> </w:t>
      </w:r>
      <w:r w:rsidR="00A05119">
        <w:rPr>
          <w:rFonts w:ascii="Calibri" w:eastAsia="Calibri" w:hAnsi="Calibri" w:cs="Times New Roman"/>
          <w:sz w:val="24"/>
          <w:szCs w:val="24"/>
        </w:rPr>
        <w:t>cos</w:t>
      </w:r>
      <w:r w:rsidR="00B0643B">
        <w:rPr>
          <w:rFonts w:ascii="Calibri" w:eastAsia="Calibri" w:hAnsi="Calibri" w:cs="Times New Roman"/>
          <w:sz w:val="24"/>
          <w:szCs w:val="24"/>
        </w:rPr>
        <w:t>t</w:t>
      </w:r>
      <w:r w:rsidR="00A05119">
        <w:rPr>
          <w:rFonts w:ascii="Calibri" w:eastAsia="Calibri" w:hAnsi="Calibri" w:cs="Times New Roman"/>
          <w:sz w:val="24"/>
          <w:szCs w:val="24"/>
        </w:rPr>
        <w:t>s</w:t>
      </w:r>
      <w:r w:rsidR="00B0643B" w:rsidRPr="00B0643B">
        <w:rPr>
          <w:rFonts w:ascii="Calibri" w:eastAsia="Calibri" w:hAnsi="Calibri" w:cs="Times New Roman"/>
          <w:sz w:val="24"/>
          <w:szCs w:val="24"/>
        </w:rPr>
        <w:t xml:space="preserve"> over and above £250, </w:t>
      </w:r>
      <w:r w:rsidR="00B0643B">
        <w:rPr>
          <w:rFonts w:ascii="Calibri" w:eastAsia="Calibri" w:hAnsi="Calibri" w:cs="Times New Roman"/>
          <w:sz w:val="24"/>
          <w:szCs w:val="24"/>
        </w:rPr>
        <w:t>with</w:t>
      </w:r>
      <w:r w:rsidR="00B0643B" w:rsidRPr="00B0643B">
        <w:rPr>
          <w:rFonts w:ascii="Calibri" w:eastAsia="Calibri" w:hAnsi="Calibri" w:cs="Times New Roman"/>
          <w:sz w:val="24"/>
          <w:szCs w:val="24"/>
        </w:rPr>
        <w:t xml:space="preserve"> a maximum award </w:t>
      </w:r>
      <w:r w:rsidR="00B0643B">
        <w:rPr>
          <w:rFonts w:ascii="Calibri" w:eastAsia="Calibri" w:hAnsi="Calibri" w:cs="Times New Roman"/>
          <w:sz w:val="24"/>
          <w:szCs w:val="24"/>
        </w:rPr>
        <w:t>o</w:t>
      </w:r>
      <w:r w:rsidR="00B0643B" w:rsidRPr="00B0643B">
        <w:rPr>
          <w:rFonts w:ascii="Calibri" w:eastAsia="Calibri" w:hAnsi="Calibri" w:cs="Times New Roman"/>
          <w:sz w:val="24"/>
          <w:szCs w:val="24"/>
        </w:rPr>
        <w:t>f £500.</w:t>
      </w:r>
    </w:p>
    <w:p w14:paraId="2A63BF63" w14:textId="4C777FE0" w:rsidR="00E85560" w:rsidRPr="00B0643B" w:rsidRDefault="00E85560" w:rsidP="001D1440">
      <w:pPr>
        <w:rPr>
          <w:rFonts w:ascii="Calibri" w:eastAsia="Calibri" w:hAnsi="Calibri" w:cs="Times New Roman"/>
          <w:sz w:val="24"/>
          <w:szCs w:val="24"/>
        </w:rPr>
      </w:pPr>
    </w:p>
    <w:p w14:paraId="3635DB5F" w14:textId="1D8BC0F3" w:rsidR="000663B4" w:rsidRPr="009427C4" w:rsidRDefault="006801BE" w:rsidP="00271818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  <w:sz w:val="24"/>
          <w:szCs w:val="24"/>
        </w:rPr>
      </w:pPr>
      <w:r w:rsidRPr="00A251DD">
        <w:rPr>
          <w:rFonts w:ascii="Calibri" w:eastAsia="Calibri" w:hAnsi="Calibri" w:cs="Times New Roman"/>
          <w:sz w:val="24"/>
          <w:szCs w:val="24"/>
        </w:rPr>
        <w:t>The grant</w:t>
      </w:r>
      <w:r w:rsidR="000663B4" w:rsidRPr="00A251DD">
        <w:rPr>
          <w:rFonts w:ascii="Calibri" w:eastAsia="Calibri" w:hAnsi="Calibri" w:cs="Times New Roman"/>
          <w:sz w:val="24"/>
          <w:szCs w:val="24"/>
        </w:rPr>
        <w:t xml:space="preserve"> may </w:t>
      </w:r>
      <w:r w:rsidR="00A251DD">
        <w:rPr>
          <w:rFonts w:ascii="Calibri" w:eastAsia="Calibri" w:hAnsi="Calibri" w:cs="Times New Roman"/>
          <w:sz w:val="24"/>
          <w:szCs w:val="24"/>
        </w:rPr>
        <w:t>reflect</w:t>
      </w:r>
      <w:r w:rsidR="00A251DD" w:rsidRPr="00A251DD">
        <w:rPr>
          <w:rFonts w:ascii="Calibri" w:eastAsia="Calibri" w:hAnsi="Calibri" w:cs="Times New Roman"/>
          <w:sz w:val="24"/>
          <w:szCs w:val="24"/>
        </w:rPr>
        <w:t xml:space="preserve"> </w:t>
      </w:r>
      <w:r w:rsidR="000663B4" w:rsidRPr="00A251DD">
        <w:rPr>
          <w:rFonts w:ascii="Calibri" w:eastAsia="Calibri" w:hAnsi="Calibri" w:cs="Times New Roman"/>
          <w:sz w:val="24"/>
          <w:szCs w:val="24"/>
        </w:rPr>
        <w:t xml:space="preserve">the cost of books </w:t>
      </w:r>
      <w:r w:rsidR="00A251DD">
        <w:rPr>
          <w:rFonts w:ascii="Calibri" w:eastAsia="Calibri" w:hAnsi="Calibri" w:cs="Times New Roman"/>
          <w:sz w:val="24"/>
          <w:szCs w:val="24"/>
        </w:rPr>
        <w:t>and</w:t>
      </w:r>
      <w:r w:rsidR="00A251DD" w:rsidRPr="00A251DD">
        <w:rPr>
          <w:rFonts w:ascii="Calibri" w:eastAsia="Calibri" w:hAnsi="Calibri" w:cs="Times New Roman"/>
          <w:sz w:val="24"/>
          <w:szCs w:val="24"/>
        </w:rPr>
        <w:t xml:space="preserve"> </w:t>
      </w:r>
      <w:r w:rsidR="000663B4" w:rsidRPr="00A251DD">
        <w:rPr>
          <w:rFonts w:ascii="Calibri" w:eastAsia="Calibri" w:hAnsi="Calibri" w:cs="Times New Roman"/>
          <w:sz w:val="24"/>
          <w:szCs w:val="24"/>
        </w:rPr>
        <w:t xml:space="preserve">other necessary resources </w:t>
      </w:r>
      <w:r w:rsidR="00A251DD">
        <w:rPr>
          <w:rFonts w:ascii="Calibri" w:eastAsia="Calibri" w:hAnsi="Calibri" w:cs="Times New Roman"/>
          <w:sz w:val="24"/>
          <w:szCs w:val="24"/>
        </w:rPr>
        <w:t>plus</w:t>
      </w:r>
      <w:r w:rsidR="000663B4" w:rsidRPr="00A251DD">
        <w:rPr>
          <w:rFonts w:ascii="Calibri" w:eastAsia="Calibri" w:hAnsi="Calibri" w:cs="Times New Roman"/>
          <w:sz w:val="24"/>
          <w:szCs w:val="24"/>
        </w:rPr>
        <w:t xml:space="preserve"> living </w:t>
      </w:r>
      <w:r w:rsidR="000663B4" w:rsidRPr="009427C4">
        <w:rPr>
          <w:rFonts w:ascii="Calibri" w:eastAsia="Calibri" w:hAnsi="Calibri" w:cs="Times New Roman"/>
          <w:sz w:val="24"/>
          <w:szCs w:val="24"/>
        </w:rPr>
        <w:t>expenses.</w:t>
      </w:r>
      <w:r w:rsidR="00BE3F5D" w:rsidRPr="009427C4">
        <w:rPr>
          <w:rFonts w:ascii="Calibri" w:eastAsia="Calibri" w:hAnsi="Calibri" w:cs="Times New Roman"/>
          <w:sz w:val="24"/>
          <w:szCs w:val="24"/>
        </w:rPr>
        <w:t xml:space="preserve">  </w:t>
      </w:r>
    </w:p>
    <w:p w14:paraId="3430539C" w14:textId="77777777" w:rsidR="000663B4" w:rsidRPr="006801BE" w:rsidRDefault="000663B4" w:rsidP="001D1440">
      <w:pPr>
        <w:rPr>
          <w:rFonts w:ascii="Calibri" w:eastAsia="Calibri" w:hAnsi="Calibri" w:cs="Times New Roman"/>
          <w:sz w:val="24"/>
          <w:szCs w:val="24"/>
        </w:rPr>
      </w:pPr>
    </w:p>
    <w:p w14:paraId="2FB11B0E" w14:textId="6B38E955" w:rsidR="000663B4" w:rsidRPr="00271818" w:rsidRDefault="005611EA" w:rsidP="00271818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  <w:sz w:val="24"/>
          <w:szCs w:val="24"/>
        </w:rPr>
      </w:pPr>
      <w:r w:rsidRPr="00271818">
        <w:rPr>
          <w:rFonts w:ascii="Calibri" w:eastAsia="Calibri" w:hAnsi="Calibri" w:cs="Times New Roman"/>
          <w:sz w:val="24"/>
          <w:szCs w:val="24"/>
        </w:rPr>
        <w:t>No applicant will receive more than one grant in any one calend</w:t>
      </w:r>
      <w:r w:rsidR="00271818" w:rsidRPr="00271818">
        <w:rPr>
          <w:rFonts w:ascii="Calibri" w:eastAsia="Calibri" w:hAnsi="Calibri" w:cs="Times New Roman"/>
          <w:sz w:val="24"/>
          <w:szCs w:val="24"/>
        </w:rPr>
        <w:t>ar year</w:t>
      </w:r>
      <w:r w:rsidRPr="00271818">
        <w:rPr>
          <w:rFonts w:ascii="Calibri" w:eastAsia="Calibri" w:hAnsi="Calibri" w:cs="Times New Roman"/>
          <w:sz w:val="24"/>
          <w:szCs w:val="24"/>
        </w:rPr>
        <w:t xml:space="preserve">. </w:t>
      </w:r>
      <w:r w:rsidR="006801BE" w:rsidRPr="00271818">
        <w:rPr>
          <w:rFonts w:ascii="Calibri" w:eastAsia="Calibri" w:hAnsi="Calibri" w:cs="Times New Roman"/>
          <w:sz w:val="24"/>
          <w:szCs w:val="24"/>
        </w:rPr>
        <w:t xml:space="preserve"> </w:t>
      </w:r>
      <w:r w:rsidRPr="00271818">
        <w:rPr>
          <w:rFonts w:ascii="Calibri" w:eastAsia="Calibri" w:hAnsi="Calibri" w:cs="Times New Roman"/>
          <w:sz w:val="24"/>
          <w:szCs w:val="24"/>
        </w:rPr>
        <w:t xml:space="preserve">For programmes covering more than </w:t>
      </w:r>
      <w:r w:rsidR="00271818" w:rsidRPr="00271818">
        <w:rPr>
          <w:rFonts w:ascii="Calibri" w:eastAsia="Calibri" w:hAnsi="Calibri" w:cs="Times New Roman"/>
          <w:sz w:val="24"/>
          <w:szCs w:val="24"/>
        </w:rPr>
        <w:t>a year</w:t>
      </w:r>
      <w:r w:rsidRPr="00271818">
        <w:rPr>
          <w:rFonts w:ascii="Calibri" w:eastAsia="Calibri" w:hAnsi="Calibri" w:cs="Times New Roman"/>
          <w:sz w:val="24"/>
          <w:szCs w:val="24"/>
        </w:rPr>
        <w:t>, a new application will be required each year.  A grant for one year of a programme should not be taken as a precedent for funding for subsequent years.  Where repeat awards are made they will normally be for decreasing proportions of the cost.</w:t>
      </w:r>
    </w:p>
    <w:p w14:paraId="470E1E0A" w14:textId="77777777" w:rsidR="005611EA" w:rsidRPr="006801BE" w:rsidRDefault="005611EA" w:rsidP="000663B4">
      <w:pPr>
        <w:rPr>
          <w:rFonts w:ascii="Calibri" w:eastAsia="Calibri" w:hAnsi="Calibri" w:cs="Times New Roman"/>
          <w:sz w:val="24"/>
          <w:szCs w:val="24"/>
        </w:rPr>
      </w:pPr>
    </w:p>
    <w:p w14:paraId="6299A329" w14:textId="7AD3026F" w:rsidR="00271818" w:rsidRPr="00271818" w:rsidRDefault="00271818" w:rsidP="00271818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  <w:sz w:val="24"/>
          <w:szCs w:val="24"/>
        </w:rPr>
      </w:pPr>
      <w:r w:rsidRPr="00271818">
        <w:rPr>
          <w:rFonts w:ascii="Calibri" w:eastAsia="Calibri" w:hAnsi="Calibri" w:cs="Times New Roman"/>
          <w:sz w:val="24"/>
          <w:szCs w:val="24"/>
        </w:rPr>
        <w:t>Applications may be submitted at any time but should be no less than four weeks before the start of the event.  Grants will not normally be awarded retrospectively.</w:t>
      </w:r>
    </w:p>
    <w:p w14:paraId="38145AF6" w14:textId="77777777" w:rsidR="00271818" w:rsidRPr="006801BE" w:rsidRDefault="00271818" w:rsidP="00271818">
      <w:pPr>
        <w:rPr>
          <w:rFonts w:ascii="Calibri" w:eastAsia="Calibri" w:hAnsi="Calibri" w:cs="Times New Roman"/>
          <w:sz w:val="24"/>
          <w:szCs w:val="24"/>
        </w:rPr>
      </w:pPr>
    </w:p>
    <w:p w14:paraId="03A347DE" w14:textId="3ACB5199" w:rsidR="005611EA" w:rsidRPr="00271818" w:rsidRDefault="005611EA" w:rsidP="00271818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  <w:sz w:val="24"/>
          <w:szCs w:val="24"/>
        </w:rPr>
      </w:pPr>
      <w:r w:rsidRPr="00271818">
        <w:rPr>
          <w:rFonts w:ascii="Calibri" w:eastAsia="Calibri" w:hAnsi="Calibri" w:cs="Times New Roman"/>
          <w:sz w:val="24"/>
          <w:szCs w:val="24"/>
        </w:rPr>
        <w:t>Grants are paid to the applicant by BACS.  Receipts and evidence of the expenditure are required from the applicant as soon as is practically possible</w:t>
      </w:r>
      <w:r w:rsidR="00271818" w:rsidRPr="00271818">
        <w:rPr>
          <w:rFonts w:ascii="Calibri" w:eastAsia="Calibri" w:hAnsi="Calibri" w:cs="Times New Roman"/>
          <w:sz w:val="24"/>
          <w:szCs w:val="24"/>
        </w:rPr>
        <w:t xml:space="preserve"> and should be sent to the Treasurer of the Readers Association Executive Committee</w:t>
      </w:r>
      <w:r w:rsidRPr="00271818">
        <w:rPr>
          <w:rFonts w:ascii="Calibri" w:eastAsia="Calibri" w:hAnsi="Calibri" w:cs="Times New Roman"/>
          <w:sz w:val="24"/>
          <w:szCs w:val="24"/>
        </w:rPr>
        <w:t>.</w:t>
      </w:r>
    </w:p>
    <w:p w14:paraId="64721877" w14:textId="77777777" w:rsidR="005611EA" w:rsidRPr="006801BE" w:rsidRDefault="005611EA" w:rsidP="000663B4">
      <w:pPr>
        <w:rPr>
          <w:rFonts w:ascii="Calibri" w:eastAsia="Calibri" w:hAnsi="Calibri" w:cs="Times New Roman"/>
          <w:sz w:val="24"/>
          <w:szCs w:val="24"/>
        </w:rPr>
      </w:pPr>
    </w:p>
    <w:p w14:paraId="76E8C125" w14:textId="2CF22AA4" w:rsidR="005611EA" w:rsidRPr="00271818" w:rsidRDefault="005611EA" w:rsidP="00271818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  <w:sz w:val="24"/>
          <w:szCs w:val="24"/>
        </w:rPr>
      </w:pPr>
      <w:r w:rsidRPr="00271818">
        <w:rPr>
          <w:rFonts w:ascii="Calibri" w:eastAsia="Calibri" w:hAnsi="Calibri" w:cs="Times New Roman"/>
          <w:sz w:val="24"/>
          <w:szCs w:val="24"/>
        </w:rPr>
        <w:t xml:space="preserve">In the case of courses, the Executive </w:t>
      </w:r>
      <w:r w:rsidR="006801BE" w:rsidRPr="00271818">
        <w:rPr>
          <w:rFonts w:ascii="Calibri" w:eastAsia="Calibri" w:hAnsi="Calibri" w:cs="Times New Roman"/>
          <w:sz w:val="24"/>
          <w:szCs w:val="24"/>
        </w:rPr>
        <w:t xml:space="preserve">Committee </w:t>
      </w:r>
      <w:r w:rsidRPr="00271818">
        <w:rPr>
          <w:rFonts w:ascii="Calibri" w:eastAsia="Calibri" w:hAnsi="Calibri" w:cs="Times New Roman"/>
          <w:sz w:val="24"/>
          <w:szCs w:val="24"/>
        </w:rPr>
        <w:t>requests</w:t>
      </w:r>
      <w:r w:rsidR="00271818" w:rsidRPr="00271818">
        <w:rPr>
          <w:rFonts w:ascii="Calibri" w:eastAsia="Calibri" w:hAnsi="Calibri" w:cs="Times New Roman"/>
          <w:sz w:val="24"/>
          <w:szCs w:val="24"/>
        </w:rPr>
        <w:t>,</w:t>
      </w:r>
      <w:r w:rsidRPr="00271818">
        <w:rPr>
          <w:rFonts w:ascii="Calibri" w:eastAsia="Calibri" w:hAnsi="Calibri" w:cs="Times New Roman"/>
          <w:sz w:val="24"/>
          <w:szCs w:val="24"/>
        </w:rPr>
        <w:t xml:space="preserve"> as a condition of the grant</w:t>
      </w:r>
      <w:r w:rsidR="00271818" w:rsidRPr="00271818">
        <w:rPr>
          <w:rFonts w:ascii="Calibri" w:eastAsia="Calibri" w:hAnsi="Calibri" w:cs="Times New Roman"/>
          <w:sz w:val="24"/>
          <w:szCs w:val="24"/>
        </w:rPr>
        <w:t>,</w:t>
      </w:r>
      <w:r w:rsidRPr="00271818">
        <w:rPr>
          <w:rFonts w:ascii="Calibri" w:eastAsia="Calibri" w:hAnsi="Calibri" w:cs="Times New Roman"/>
          <w:sz w:val="24"/>
          <w:szCs w:val="24"/>
        </w:rPr>
        <w:t xml:space="preserve"> </w:t>
      </w:r>
      <w:proofErr w:type="gramStart"/>
      <w:r w:rsidRPr="00271818">
        <w:rPr>
          <w:rFonts w:ascii="Calibri" w:eastAsia="Calibri" w:hAnsi="Calibri" w:cs="Times New Roman"/>
          <w:sz w:val="24"/>
          <w:szCs w:val="24"/>
        </w:rPr>
        <w:t xml:space="preserve">that </w:t>
      </w:r>
      <w:r w:rsidR="006801BE" w:rsidRPr="00271818">
        <w:rPr>
          <w:rFonts w:ascii="Calibri" w:eastAsia="Calibri" w:hAnsi="Calibri" w:cs="Times New Roman"/>
          <w:sz w:val="24"/>
          <w:szCs w:val="24"/>
        </w:rPr>
        <w:t>recipients</w:t>
      </w:r>
      <w:proofErr w:type="gramEnd"/>
      <w:r w:rsidRPr="00271818">
        <w:rPr>
          <w:rFonts w:ascii="Calibri" w:eastAsia="Calibri" w:hAnsi="Calibri" w:cs="Times New Roman"/>
          <w:sz w:val="24"/>
          <w:szCs w:val="24"/>
        </w:rPr>
        <w:t xml:space="preserve"> write a short report at the end of the course assessing what </w:t>
      </w:r>
      <w:r w:rsidR="006801BE" w:rsidRPr="00271818">
        <w:rPr>
          <w:rFonts w:ascii="Calibri" w:eastAsia="Calibri" w:hAnsi="Calibri" w:cs="Times New Roman"/>
          <w:sz w:val="24"/>
          <w:szCs w:val="24"/>
        </w:rPr>
        <w:t>they</w:t>
      </w:r>
      <w:r w:rsidRPr="00271818">
        <w:rPr>
          <w:rFonts w:ascii="Calibri" w:eastAsia="Calibri" w:hAnsi="Calibri" w:cs="Times New Roman"/>
          <w:sz w:val="24"/>
          <w:szCs w:val="24"/>
        </w:rPr>
        <w:t xml:space="preserve"> have learned and how it will contribute to </w:t>
      </w:r>
      <w:r w:rsidR="006801BE" w:rsidRPr="00271818">
        <w:rPr>
          <w:rFonts w:ascii="Calibri" w:eastAsia="Calibri" w:hAnsi="Calibri" w:cs="Times New Roman"/>
          <w:sz w:val="24"/>
          <w:szCs w:val="24"/>
        </w:rPr>
        <w:t xml:space="preserve">their </w:t>
      </w:r>
      <w:r w:rsidRPr="00271818">
        <w:rPr>
          <w:rFonts w:ascii="Calibri" w:eastAsia="Calibri" w:hAnsi="Calibri" w:cs="Times New Roman"/>
          <w:sz w:val="24"/>
          <w:szCs w:val="24"/>
        </w:rPr>
        <w:t xml:space="preserve">ministry. </w:t>
      </w:r>
      <w:r w:rsidR="006801BE" w:rsidRPr="00271818">
        <w:rPr>
          <w:rFonts w:ascii="Calibri" w:eastAsia="Calibri" w:hAnsi="Calibri" w:cs="Times New Roman"/>
          <w:sz w:val="24"/>
          <w:szCs w:val="24"/>
        </w:rPr>
        <w:t xml:space="preserve"> </w:t>
      </w:r>
      <w:r w:rsidRPr="00271818">
        <w:rPr>
          <w:rFonts w:ascii="Calibri" w:eastAsia="Calibri" w:hAnsi="Calibri" w:cs="Times New Roman"/>
          <w:sz w:val="24"/>
          <w:szCs w:val="24"/>
        </w:rPr>
        <w:t>I</w:t>
      </w:r>
      <w:r w:rsidR="006801BE" w:rsidRPr="00271818">
        <w:rPr>
          <w:rFonts w:ascii="Calibri" w:eastAsia="Calibri" w:hAnsi="Calibri" w:cs="Times New Roman"/>
          <w:sz w:val="24"/>
          <w:szCs w:val="24"/>
        </w:rPr>
        <w:t>n the case of an individual retreat they</w:t>
      </w:r>
      <w:r w:rsidRPr="00271818">
        <w:rPr>
          <w:rFonts w:ascii="Calibri" w:eastAsia="Calibri" w:hAnsi="Calibri" w:cs="Times New Roman"/>
          <w:sz w:val="24"/>
          <w:szCs w:val="24"/>
        </w:rPr>
        <w:t xml:space="preserve"> should provide </w:t>
      </w:r>
      <w:r w:rsidR="006801BE" w:rsidRPr="00271818">
        <w:rPr>
          <w:rFonts w:ascii="Calibri" w:eastAsia="Calibri" w:hAnsi="Calibri" w:cs="Times New Roman"/>
          <w:sz w:val="24"/>
          <w:szCs w:val="24"/>
        </w:rPr>
        <w:t xml:space="preserve">more </w:t>
      </w:r>
      <w:r w:rsidRPr="00271818">
        <w:rPr>
          <w:rFonts w:ascii="Calibri" w:eastAsia="Calibri" w:hAnsi="Calibri" w:cs="Times New Roman"/>
          <w:sz w:val="24"/>
          <w:szCs w:val="24"/>
        </w:rPr>
        <w:t xml:space="preserve">general </w:t>
      </w:r>
      <w:r w:rsidR="00271818" w:rsidRPr="00271818">
        <w:rPr>
          <w:rFonts w:ascii="Calibri" w:eastAsia="Calibri" w:hAnsi="Calibri" w:cs="Times New Roman"/>
          <w:sz w:val="24"/>
          <w:szCs w:val="24"/>
        </w:rPr>
        <w:t xml:space="preserve">written </w:t>
      </w:r>
      <w:r w:rsidRPr="00271818">
        <w:rPr>
          <w:rFonts w:ascii="Calibri" w:eastAsia="Calibri" w:hAnsi="Calibri" w:cs="Times New Roman"/>
          <w:sz w:val="24"/>
          <w:szCs w:val="24"/>
        </w:rPr>
        <w:t>feedback on what was offered</w:t>
      </w:r>
      <w:r w:rsidR="00271818" w:rsidRPr="00271818">
        <w:rPr>
          <w:rFonts w:ascii="Calibri" w:eastAsia="Calibri" w:hAnsi="Calibri" w:cs="Times New Roman"/>
          <w:sz w:val="24"/>
          <w:szCs w:val="24"/>
        </w:rPr>
        <w:t xml:space="preserve"> and the benefits gained</w:t>
      </w:r>
      <w:r w:rsidRPr="00271818">
        <w:rPr>
          <w:rFonts w:ascii="Calibri" w:eastAsia="Calibri" w:hAnsi="Calibri" w:cs="Times New Roman"/>
          <w:sz w:val="24"/>
          <w:szCs w:val="24"/>
        </w:rPr>
        <w:t>.</w:t>
      </w:r>
    </w:p>
    <w:p w14:paraId="5A46A33F" w14:textId="77777777" w:rsidR="005611EA" w:rsidRPr="006801BE" w:rsidRDefault="005611EA" w:rsidP="005611EA">
      <w:pPr>
        <w:rPr>
          <w:rFonts w:ascii="Calibri" w:eastAsia="Calibri" w:hAnsi="Calibri" w:cs="Times New Roman"/>
          <w:sz w:val="24"/>
          <w:szCs w:val="24"/>
        </w:rPr>
      </w:pPr>
    </w:p>
    <w:p w14:paraId="75FF3E98" w14:textId="4DB6C62B" w:rsidR="00271818" w:rsidRPr="00271818" w:rsidRDefault="005611EA" w:rsidP="00271818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  <w:sz w:val="24"/>
          <w:szCs w:val="24"/>
        </w:rPr>
      </w:pPr>
      <w:r w:rsidRPr="00271818">
        <w:rPr>
          <w:rFonts w:ascii="Calibri" w:eastAsia="Calibri" w:hAnsi="Calibri" w:cs="Times New Roman"/>
          <w:sz w:val="24"/>
          <w:szCs w:val="24"/>
        </w:rPr>
        <w:t>Decision</w:t>
      </w:r>
      <w:r w:rsidR="006801BE" w:rsidRPr="00271818">
        <w:rPr>
          <w:rFonts w:ascii="Calibri" w:eastAsia="Calibri" w:hAnsi="Calibri" w:cs="Times New Roman"/>
          <w:sz w:val="24"/>
          <w:szCs w:val="24"/>
        </w:rPr>
        <w:t xml:space="preserve">s concerning </w:t>
      </w:r>
      <w:r w:rsidRPr="00271818">
        <w:rPr>
          <w:rFonts w:ascii="Calibri" w:eastAsia="Calibri" w:hAnsi="Calibri" w:cs="Times New Roman"/>
          <w:sz w:val="24"/>
          <w:szCs w:val="24"/>
        </w:rPr>
        <w:t>award</w:t>
      </w:r>
      <w:r w:rsidR="006801BE" w:rsidRPr="00271818">
        <w:rPr>
          <w:rFonts w:ascii="Calibri" w:eastAsia="Calibri" w:hAnsi="Calibri" w:cs="Times New Roman"/>
          <w:sz w:val="24"/>
          <w:szCs w:val="24"/>
        </w:rPr>
        <w:t>s</w:t>
      </w:r>
      <w:r w:rsidRPr="00271818">
        <w:rPr>
          <w:rFonts w:ascii="Calibri" w:eastAsia="Calibri" w:hAnsi="Calibri" w:cs="Times New Roman"/>
          <w:sz w:val="24"/>
          <w:szCs w:val="24"/>
        </w:rPr>
        <w:t xml:space="preserve"> are made by the </w:t>
      </w:r>
      <w:r w:rsidR="006801BE" w:rsidRPr="00271818">
        <w:rPr>
          <w:rFonts w:ascii="Calibri" w:eastAsia="Calibri" w:hAnsi="Calibri" w:cs="Times New Roman"/>
          <w:sz w:val="24"/>
          <w:szCs w:val="24"/>
        </w:rPr>
        <w:t xml:space="preserve">Readers </w:t>
      </w:r>
      <w:r w:rsidRPr="00271818">
        <w:rPr>
          <w:rFonts w:ascii="Calibri" w:eastAsia="Calibri" w:hAnsi="Calibri" w:cs="Times New Roman"/>
          <w:sz w:val="24"/>
          <w:szCs w:val="24"/>
        </w:rPr>
        <w:t xml:space="preserve">Wardens’ Team on behalf of the Readers Association Executive Committee.  </w:t>
      </w:r>
      <w:r w:rsidR="00271818" w:rsidRPr="00271818">
        <w:rPr>
          <w:rFonts w:ascii="Calibri" w:eastAsia="Calibri" w:hAnsi="Calibri" w:cs="Times New Roman"/>
          <w:sz w:val="24"/>
          <w:szCs w:val="24"/>
        </w:rPr>
        <w:t>Decisions will be final and not open to negotiation.</w:t>
      </w:r>
    </w:p>
    <w:p w14:paraId="77DD2FA4" w14:textId="77777777" w:rsidR="00271818" w:rsidRDefault="00271818" w:rsidP="00271818">
      <w:pPr>
        <w:rPr>
          <w:rFonts w:ascii="Calibri" w:eastAsia="Calibri" w:hAnsi="Calibri" w:cs="Times New Roman"/>
          <w:sz w:val="24"/>
          <w:szCs w:val="24"/>
        </w:rPr>
      </w:pPr>
    </w:p>
    <w:p w14:paraId="0508C8E1" w14:textId="04F498ED" w:rsidR="005611EA" w:rsidRDefault="005611EA" w:rsidP="00271818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  <w:sz w:val="24"/>
          <w:szCs w:val="24"/>
        </w:rPr>
      </w:pPr>
      <w:r w:rsidRPr="00271818">
        <w:rPr>
          <w:rFonts w:ascii="Calibri" w:eastAsia="Calibri" w:hAnsi="Calibri" w:cs="Times New Roman"/>
          <w:sz w:val="24"/>
          <w:szCs w:val="24"/>
        </w:rPr>
        <w:t xml:space="preserve">The </w:t>
      </w:r>
      <w:r w:rsidR="00271818" w:rsidRPr="00271818">
        <w:rPr>
          <w:rFonts w:ascii="Calibri" w:eastAsia="Calibri" w:hAnsi="Calibri" w:cs="Times New Roman"/>
          <w:sz w:val="24"/>
          <w:szCs w:val="24"/>
        </w:rPr>
        <w:t xml:space="preserve">Executive </w:t>
      </w:r>
      <w:r w:rsidRPr="00271818">
        <w:rPr>
          <w:rFonts w:ascii="Calibri" w:eastAsia="Calibri" w:hAnsi="Calibri" w:cs="Times New Roman"/>
          <w:sz w:val="24"/>
          <w:szCs w:val="24"/>
        </w:rPr>
        <w:t>Committee reserves the right to make specific exceptions to these general conditions as it sees fit and to change and alter them as required to meet changing circumstances.</w:t>
      </w:r>
    </w:p>
    <w:p w14:paraId="6BC31DA0" w14:textId="77777777" w:rsidR="008D4A68" w:rsidRPr="008D4A68" w:rsidRDefault="008D4A68" w:rsidP="008D4A68">
      <w:pPr>
        <w:pStyle w:val="ListParagraph"/>
        <w:rPr>
          <w:rFonts w:ascii="Calibri" w:eastAsia="Calibri" w:hAnsi="Calibri" w:cs="Times New Roman"/>
          <w:sz w:val="24"/>
          <w:szCs w:val="24"/>
        </w:rPr>
      </w:pPr>
    </w:p>
    <w:p w14:paraId="53CC9D80" w14:textId="77777777" w:rsidR="008D4A68" w:rsidRDefault="008D4A68" w:rsidP="008D4A68">
      <w:pPr>
        <w:rPr>
          <w:rFonts w:ascii="Calibri" w:eastAsia="Calibri" w:hAnsi="Calibri" w:cs="Times New Roman"/>
          <w:sz w:val="24"/>
          <w:szCs w:val="24"/>
        </w:rPr>
      </w:pPr>
    </w:p>
    <w:p w14:paraId="23FF66B1" w14:textId="58B285A7" w:rsidR="008D4A68" w:rsidRPr="008D4A68" w:rsidRDefault="008D4A68" w:rsidP="008D4A68">
      <w:pPr>
        <w:rPr>
          <w:rFonts w:ascii="Calibri" w:eastAsia="Calibri" w:hAnsi="Calibri" w:cs="Times New Roman"/>
          <w:sz w:val="24"/>
          <w:szCs w:val="24"/>
        </w:rPr>
      </w:pPr>
    </w:p>
    <w:p w14:paraId="42186FE7" w14:textId="77777777" w:rsidR="008D4A68" w:rsidRPr="008D4A68" w:rsidRDefault="008D4A68" w:rsidP="008D4A68">
      <w:pPr>
        <w:rPr>
          <w:rFonts w:ascii="Calibri" w:eastAsia="Calibri" w:hAnsi="Calibri" w:cs="Times New Roman"/>
          <w:sz w:val="24"/>
          <w:szCs w:val="24"/>
        </w:rPr>
      </w:pPr>
    </w:p>
    <w:sectPr w:rsidR="008D4A68" w:rsidRPr="008D4A68" w:rsidSect="000F470E">
      <w:footerReference w:type="even" r:id="rId13"/>
      <w:footerReference w:type="default" r:id="rId14"/>
      <w:pgSz w:w="11900" w:h="1682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54C0C8" w14:textId="77777777" w:rsidR="00566B37" w:rsidRDefault="00566B37" w:rsidP="004A66B1">
      <w:r>
        <w:separator/>
      </w:r>
    </w:p>
  </w:endnote>
  <w:endnote w:type="continuationSeparator" w:id="0">
    <w:p w14:paraId="04DC01FC" w14:textId="77777777" w:rsidR="00566B37" w:rsidRDefault="00566B37" w:rsidP="004A6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Baskerville">
    <w:altName w:val="Times New Roman"/>
    <w:charset w:val="00"/>
    <w:family w:val="auto"/>
    <w:pitch w:val="variable"/>
    <w:sig w:usb0="00000001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FFFFC" w14:textId="77777777" w:rsidR="00143280" w:rsidRDefault="00143280" w:rsidP="000F47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582C24D0" w14:textId="77777777" w:rsidR="00143280" w:rsidRDefault="00143280" w:rsidP="000F470E">
    <w:pPr>
      <w:pStyle w:val="Footer"/>
      <w:ind w:right="360"/>
    </w:pPr>
  </w:p>
  <w:p w14:paraId="308D173B" w14:textId="77777777" w:rsidR="00143280" w:rsidRDefault="00143280"/>
  <w:p w14:paraId="2FC0F9D7" w14:textId="77777777" w:rsidR="00143280" w:rsidRDefault="0014328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71CBB" w14:textId="77777777" w:rsidR="00143280" w:rsidRDefault="00143280" w:rsidP="000F47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6E4B">
      <w:rPr>
        <w:rStyle w:val="PageNumber"/>
        <w:noProof/>
      </w:rPr>
      <w:t>2</w:t>
    </w:r>
    <w:r>
      <w:rPr>
        <w:rStyle w:val="PageNumber"/>
      </w:rPr>
      <w:fldChar w:fldCharType="end"/>
    </w:r>
  </w:p>
  <w:p w14:paraId="50E61716" w14:textId="77777777" w:rsidR="00143280" w:rsidRDefault="00143280" w:rsidP="000F470E">
    <w:pPr>
      <w:pStyle w:val="Footer"/>
      <w:ind w:right="360"/>
    </w:pPr>
  </w:p>
  <w:p w14:paraId="26108913" w14:textId="77777777" w:rsidR="00143280" w:rsidRDefault="00143280"/>
  <w:p w14:paraId="63676ED3" w14:textId="77777777" w:rsidR="00143280" w:rsidRDefault="0014328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A30922" w14:textId="77777777" w:rsidR="00566B37" w:rsidRDefault="00566B37" w:rsidP="004A66B1">
      <w:r>
        <w:separator/>
      </w:r>
    </w:p>
  </w:footnote>
  <w:footnote w:type="continuationSeparator" w:id="0">
    <w:p w14:paraId="5C395354" w14:textId="77777777" w:rsidR="00566B37" w:rsidRDefault="00566B37" w:rsidP="004A66B1">
      <w:r>
        <w:continuationSeparator/>
      </w:r>
    </w:p>
  </w:footnote>
  <w:footnote w:id="1">
    <w:p w14:paraId="4FEFCC3F" w14:textId="4AB758CC" w:rsidR="0097646A" w:rsidRPr="004A66B1" w:rsidRDefault="0097646A" w:rsidP="0097646A">
      <w:pPr>
        <w:pStyle w:val="FootnoteText"/>
        <w:rPr>
          <w:lang w:val="en-US"/>
        </w:rPr>
      </w:pPr>
      <w:r w:rsidRPr="004A66B1">
        <w:rPr>
          <w:rStyle w:val="FootnoteReference"/>
        </w:rPr>
        <w:sym w:font="Wingdings" w:char="F07A"/>
      </w:r>
      <w:r>
        <w:t xml:space="preserve"> </w:t>
      </w:r>
      <w:r w:rsidRPr="001D1440">
        <w:t>https://transformingministry.co.uk/adams-myland-fund/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E4F14"/>
    <w:multiLevelType w:val="hybridMultilevel"/>
    <w:tmpl w:val="F46EA4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AFE"/>
    <w:rsid w:val="000663B4"/>
    <w:rsid w:val="00080D5F"/>
    <w:rsid w:val="000C16AD"/>
    <w:rsid w:val="000F470E"/>
    <w:rsid w:val="0010677D"/>
    <w:rsid w:val="00143280"/>
    <w:rsid w:val="00184D0C"/>
    <w:rsid w:val="001D1440"/>
    <w:rsid w:val="00231CEA"/>
    <w:rsid w:val="00271818"/>
    <w:rsid w:val="00301644"/>
    <w:rsid w:val="00326F7E"/>
    <w:rsid w:val="00396393"/>
    <w:rsid w:val="004A66B1"/>
    <w:rsid w:val="00546535"/>
    <w:rsid w:val="005611EA"/>
    <w:rsid w:val="00566870"/>
    <w:rsid w:val="00566B37"/>
    <w:rsid w:val="00586B5C"/>
    <w:rsid w:val="0062571A"/>
    <w:rsid w:val="00641C53"/>
    <w:rsid w:val="006801BE"/>
    <w:rsid w:val="006912E0"/>
    <w:rsid w:val="006B5AB2"/>
    <w:rsid w:val="00712DD9"/>
    <w:rsid w:val="0078587D"/>
    <w:rsid w:val="007A7BD2"/>
    <w:rsid w:val="00880AEC"/>
    <w:rsid w:val="008B751C"/>
    <w:rsid w:val="008D4A68"/>
    <w:rsid w:val="00900B7D"/>
    <w:rsid w:val="009427C4"/>
    <w:rsid w:val="0097646A"/>
    <w:rsid w:val="009C5ADC"/>
    <w:rsid w:val="00A05119"/>
    <w:rsid w:val="00A251DD"/>
    <w:rsid w:val="00A76E4B"/>
    <w:rsid w:val="00A96AFE"/>
    <w:rsid w:val="00AC19E4"/>
    <w:rsid w:val="00B0643B"/>
    <w:rsid w:val="00B22907"/>
    <w:rsid w:val="00B75E5D"/>
    <w:rsid w:val="00B77218"/>
    <w:rsid w:val="00BC12BC"/>
    <w:rsid w:val="00BD11F2"/>
    <w:rsid w:val="00BE3F5D"/>
    <w:rsid w:val="00C55F1A"/>
    <w:rsid w:val="00CF6AC2"/>
    <w:rsid w:val="00D03BA9"/>
    <w:rsid w:val="00D23D9B"/>
    <w:rsid w:val="00E678E3"/>
    <w:rsid w:val="00E77BC5"/>
    <w:rsid w:val="00E85560"/>
    <w:rsid w:val="00E96D78"/>
    <w:rsid w:val="00EC637D"/>
    <w:rsid w:val="00ED526B"/>
    <w:rsid w:val="00F76A72"/>
    <w:rsid w:val="00FB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948C7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70E"/>
    <w:rPr>
      <w:rFonts w:ascii="Times" w:hAnsi="Times" w:cstheme="minorBidi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0F470E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mallCaps/>
      <w:color w:val="0000FF"/>
      <w:sz w:val="4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F470E"/>
    <w:rPr>
      <w:rFonts w:eastAsia="Times New Roman"/>
      <w:b/>
      <w:bCs/>
      <w:smallCaps/>
      <w:color w:val="0000FF"/>
      <w:sz w:val="4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F470E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F470E"/>
    <w:rPr>
      <w:rFonts w:eastAsia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0F470E"/>
  </w:style>
  <w:style w:type="paragraph" w:styleId="NormalWeb">
    <w:name w:val="Normal (Web)"/>
    <w:basedOn w:val="Normal"/>
    <w:uiPriority w:val="99"/>
    <w:unhideWhenUsed/>
    <w:rsid w:val="000F470E"/>
    <w:pPr>
      <w:spacing w:before="100" w:beforeAutospacing="1" w:after="100" w:afterAutospacing="1"/>
    </w:pPr>
    <w:rPr>
      <w:rFonts w:cs="Times New Roman"/>
    </w:rPr>
  </w:style>
  <w:style w:type="character" w:customStyle="1" w:styleId="vv">
    <w:name w:val="vv"/>
    <w:basedOn w:val="DefaultParagraphFont"/>
    <w:rsid w:val="000F470E"/>
  </w:style>
  <w:style w:type="paragraph" w:styleId="BalloonText">
    <w:name w:val="Balloon Text"/>
    <w:basedOn w:val="Normal"/>
    <w:link w:val="BalloonTextChar"/>
    <w:uiPriority w:val="99"/>
    <w:semiHidden/>
    <w:unhideWhenUsed/>
    <w:rsid w:val="000F47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70E"/>
    <w:rPr>
      <w:rFonts w:ascii="Lucida Grande" w:hAnsi="Lucida Grande" w:cs="Lucida Grande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BD1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4A66B1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A66B1"/>
    <w:rPr>
      <w:rFonts w:ascii="Times" w:hAnsi="Times" w:cstheme="minorBidi"/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A66B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A66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144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718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70E"/>
    <w:rPr>
      <w:rFonts w:ascii="Times" w:hAnsi="Times" w:cstheme="minorBidi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0F470E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mallCaps/>
      <w:color w:val="0000FF"/>
      <w:sz w:val="4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F470E"/>
    <w:rPr>
      <w:rFonts w:eastAsia="Times New Roman"/>
      <w:b/>
      <w:bCs/>
      <w:smallCaps/>
      <w:color w:val="0000FF"/>
      <w:sz w:val="4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F470E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F470E"/>
    <w:rPr>
      <w:rFonts w:eastAsia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0F470E"/>
  </w:style>
  <w:style w:type="paragraph" w:styleId="NormalWeb">
    <w:name w:val="Normal (Web)"/>
    <w:basedOn w:val="Normal"/>
    <w:uiPriority w:val="99"/>
    <w:unhideWhenUsed/>
    <w:rsid w:val="000F470E"/>
    <w:pPr>
      <w:spacing w:before="100" w:beforeAutospacing="1" w:after="100" w:afterAutospacing="1"/>
    </w:pPr>
    <w:rPr>
      <w:rFonts w:cs="Times New Roman"/>
    </w:rPr>
  </w:style>
  <w:style w:type="character" w:customStyle="1" w:styleId="vv">
    <w:name w:val="vv"/>
    <w:basedOn w:val="DefaultParagraphFont"/>
    <w:rsid w:val="000F470E"/>
  </w:style>
  <w:style w:type="paragraph" w:styleId="BalloonText">
    <w:name w:val="Balloon Text"/>
    <w:basedOn w:val="Normal"/>
    <w:link w:val="BalloonTextChar"/>
    <w:uiPriority w:val="99"/>
    <w:semiHidden/>
    <w:unhideWhenUsed/>
    <w:rsid w:val="000F47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70E"/>
    <w:rPr>
      <w:rFonts w:ascii="Lucida Grande" w:hAnsi="Lucida Grande" w:cs="Lucida Grande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BD1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4A66B1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A66B1"/>
    <w:rPr>
      <w:rFonts w:ascii="Times" w:hAnsi="Times" w:cstheme="minorBidi"/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A66B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A66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144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71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9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tina128@btinternet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83706CB3A014EA766FCEC25FEBE8C" ma:contentTypeVersion="17" ma:contentTypeDescription="Create a new document." ma:contentTypeScope="" ma:versionID="9b406de210907bf3d84218ce97c9a541">
  <xsd:schema xmlns:xsd="http://www.w3.org/2001/XMLSchema" xmlns:xs="http://www.w3.org/2001/XMLSchema" xmlns:p="http://schemas.microsoft.com/office/2006/metadata/properties" xmlns:ns2="b79eca13-3102-40cf-a9c1-1150e1e1a494" xmlns:ns3="03df6413-4cb2-45f7-bdbd-fd6a46544270" targetNamespace="http://schemas.microsoft.com/office/2006/metadata/properties" ma:root="true" ma:fieldsID="1687c6a58f210ae9b4063f5631cab6a3" ns2:_="" ns3:_="">
    <xsd:import namespace="b79eca13-3102-40cf-a9c1-1150e1e1a494"/>
    <xsd:import namespace="03df6413-4cb2-45f7-bdbd-fd6a4654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eca13-3102-40cf-a9c1-1150e1e1a4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b6f2da-1f30-4af3-b616-b3866c5866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f6413-4cb2-45f7-bdbd-fd6a4654427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e681c5-a6ec-4452-9be7-8e7c01c60974}" ma:internalName="TaxCatchAll" ma:showField="CatchAllData" ma:web="03df6413-4cb2-45f7-bdbd-fd6a4654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E8FC3C-552B-49F4-8F66-4C2EE3F6F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9eca13-3102-40cf-a9c1-1150e1e1a494"/>
    <ds:schemaRef ds:uri="03df6413-4cb2-45f7-bdbd-fd6a46544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C9C23C-074F-46F0-9A72-A7845A0B8F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IMOGEN  CLOUT</dc:creator>
  <cp:lastModifiedBy>Maurice</cp:lastModifiedBy>
  <cp:revision>4</cp:revision>
  <dcterms:created xsi:type="dcterms:W3CDTF">2024-08-04T19:34:00Z</dcterms:created>
  <dcterms:modified xsi:type="dcterms:W3CDTF">2024-08-04T19:52:00Z</dcterms:modified>
</cp:coreProperties>
</file>